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2E2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 w:rsidRPr="004660BA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Отчет</w:t>
      </w:r>
    </w:p>
    <w:p w:rsidR="009947B9" w:rsidRPr="004660BA" w:rsidRDefault="009947B9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Об итогах реализации инициативного проекта</w:t>
      </w:r>
    </w:p>
    <w:tbl>
      <w:tblPr>
        <w:tblStyle w:val="a7"/>
        <w:tblW w:w="9747" w:type="dxa"/>
        <w:tblLook w:val="04A0"/>
      </w:tblPr>
      <w:tblGrid>
        <w:gridCol w:w="4737"/>
        <w:gridCol w:w="5010"/>
      </w:tblGrid>
      <w:tr w:rsidR="00AE5BC2" w:rsidRPr="001043E8" w:rsidTr="001043E8">
        <w:tc>
          <w:tcPr>
            <w:tcW w:w="4737" w:type="dxa"/>
          </w:tcPr>
          <w:p w:rsidR="00AE5BC2" w:rsidRPr="001043E8" w:rsidRDefault="00AE5BC2" w:rsidP="00255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5010" w:type="dxa"/>
          </w:tcPr>
          <w:p w:rsidR="00AE5BC2" w:rsidRPr="001043E8" w:rsidRDefault="009947B9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Ермаковский район Красноярского края</w:t>
            </w: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5010" w:type="dxa"/>
          </w:tcPr>
          <w:p w:rsidR="00AE5BC2" w:rsidRPr="001043E8" w:rsidRDefault="009947B9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Нижнесуэтукский сельсовет</w:t>
            </w: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010" w:type="dxa"/>
          </w:tcPr>
          <w:p w:rsidR="00AE5BC2" w:rsidRPr="001043E8" w:rsidRDefault="009947B9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 Нижний Суэтук</w:t>
            </w: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5010" w:type="dxa"/>
          </w:tcPr>
          <w:p w:rsidR="00AE5BC2" w:rsidRPr="001043E8" w:rsidRDefault="006F7648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Ремонт уличного освещения в с. Нижний Суэтук</w:t>
            </w: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5010" w:type="dxa"/>
          </w:tcPr>
          <w:p w:rsidR="00AE5BC2" w:rsidRPr="001043E8" w:rsidRDefault="0045187C" w:rsidP="00C42A5C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43E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Осуществили</w:t>
            </w:r>
            <w:r w:rsidR="006F7648" w:rsidRPr="00104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7648" w:rsidRPr="001043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ремонт уличного освещения участков улицы села Нижний Суэтук:</w:t>
            </w:r>
            <w:r w:rsidR="00C42A5C" w:rsidRPr="001043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8146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ул. Ленина, </w:t>
            </w:r>
            <w:r w:rsidR="00C42A5C" w:rsidRPr="001043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ул. Центральной до ул. Заречной, ул. Центральная - ул. Щетинкина </w:t>
            </w: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5010" w:type="dxa"/>
          </w:tcPr>
          <w:p w:rsidR="00AE5BC2" w:rsidRDefault="009947B9" w:rsidP="006F76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от </w:t>
            </w:r>
            <w:r w:rsidR="006F7648" w:rsidRPr="001043E8">
              <w:rPr>
                <w:rFonts w:ascii="Times New Roman" w:hAnsi="Times New Roman" w:cs="Times New Roman"/>
                <w:i/>
                <w:sz w:val="24"/>
                <w:szCs w:val="24"/>
              </w:rPr>
              <w:t>25.11.2023</w:t>
            </w:r>
          </w:p>
          <w:p w:rsidR="009D0006" w:rsidRPr="001043E8" w:rsidRDefault="009D0006" w:rsidP="006F76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5010" w:type="dxa"/>
          </w:tcPr>
          <w:p w:rsidR="00AE5BC2" w:rsidRPr="001043E8" w:rsidRDefault="00C42A5C" w:rsidP="009D0006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Постановление Правительства Красноярского края от 03.04.2024 № 223-п "Об утверждении распределения иных межбюджетных трансфертов бюджетам МО КК на осуществление расходов, направленных на реализацию мероприятий по поддержке местных инициатив, на 2024 год"</w:t>
            </w: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5010" w:type="dxa"/>
          </w:tcPr>
          <w:p w:rsidR="00AE5BC2" w:rsidRPr="001043E8" w:rsidRDefault="006F7648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1180,0</w:t>
            </w:r>
          </w:p>
        </w:tc>
      </w:tr>
      <w:tr w:rsidR="00CE35C1" w:rsidRPr="001043E8" w:rsidTr="001043E8">
        <w:tc>
          <w:tcPr>
            <w:tcW w:w="4737" w:type="dxa"/>
          </w:tcPr>
          <w:p w:rsidR="00CE35C1" w:rsidRPr="001043E8" w:rsidRDefault="00CE35C1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Экономия:</w:t>
            </w:r>
          </w:p>
          <w:p w:rsidR="00CE35C1" w:rsidRPr="001043E8" w:rsidRDefault="00CE35C1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экономии:</w:t>
            </w:r>
          </w:p>
        </w:tc>
        <w:tc>
          <w:tcPr>
            <w:tcW w:w="5010" w:type="dxa"/>
          </w:tcPr>
          <w:p w:rsidR="001043E8" w:rsidRPr="001043E8" w:rsidRDefault="001043E8" w:rsidP="001043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470,2</w:t>
            </w:r>
          </w:p>
          <w:p w:rsidR="00CE35C1" w:rsidRPr="001043E8" w:rsidRDefault="00CE35C1" w:rsidP="001043E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Экономия сложилась по результатам проведенных торгов</w:t>
            </w: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населения </w:t>
            </w:r>
          </w:p>
        </w:tc>
        <w:tc>
          <w:tcPr>
            <w:tcW w:w="5010" w:type="dxa"/>
          </w:tcPr>
          <w:p w:rsidR="00AE5BC2" w:rsidRPr="001043E8" w:rsidRDefault="006F7648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юридических лиц, ИП</w:t>
            </w:r>
          </w:p>
        </w:tc>
        <w:tc>
          <w:tcPr>
            <w:tcW w:w="5010" w:type="dxa"/>
          </w:tcPr>
          <w:p w:rsidR="00AE5BC2" w:rsidRPr="001043E8" w:rsidRDefault="006F7648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010" w:type="dxa"/>
          </w:tcPr>
          <w:p w:rsidR="00AE5BC2" w:rsidRPr="001043E8" w:rsidRDefault="006F7648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</w:t>
            </w:r>
          </w:p>
        </w:tc>
        <w:tc>
          <w:tcPr>
            <w:tcW w:w="5010" w:type="dxa"/>
          </w:tcPr>
          <w:p w:rsidR="00AE5BC2" w:rsidRPr="001043E8" w:rsidRDefault="006F7648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991,2</w:t>
            </w: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муниципальных контрактов, заключенных в </w:t>
            </w:r>
            <w:r w:rsidR="00BA68D4"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рамках проекта (дата, номер, </w:t>
            </w: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подрядчик/поставщик) </w:t>
            </w:r>
          </w:p>
        </w:tc>
        <w:tc>
          <w:tcPr>
            <w:tcW w:w="5010" w:type="dxa"/>
          </w:tcPr>
          <w:p w:rsidR="00AE5BC2" w:rsidRPr="001043E8" w:rsidRDefault="009947B9" w:rsidP="002B37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3E8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контракт №</w:t>
            </w:r>
            <w:r w:rsidR="00C42A5C" w:rsidRPr="001043E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57DD0" w:rsidRPr="00104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4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="00C42A5C" w:rsidRPr="001043E8">
              <w:rPr>
                <w:rFonts w:ascii="Times New Roman" w:hAnsi="Times New Roman" w:cs="Times New Roman"/>
                <w:i/>
                <w:sz w:val="24"/>
                <w:szCs w:val="24"/>
              </w:rPr>
              <w:t>09.08.2024</w:t>
            </w:r>
            <w:r w:rsidR="00104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B4C2D" w:rsidRPr="001043E8" w:rsidRDefault="00C42A5C" w:rsidP="002B37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3E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  <w:r w:rsidR="001043E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04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B4C2D" w:rsidRPr="001043E8" w:rsidRDefault="00C42A5C" w:rsidP="00257DD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hAnsi="Times New Roman" w:cs="Times New Roman"/>
                <w:i/>
                <w:sz w:val="24"/>
                <w:szCs w:val="24"/>
              </w:rPr>
              <w:t>Лукьянович Виктор Викторович</w:t>
            </w: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реализации проекта</w:t>
            </w:r>
          </w:p>
        </w:tc>
        <w:tc>
          <w:tcPr>
            <w:tcW w:w="5010" w:type="dxa"/>
          </w:tcPr>
          <w:p w:rsidR="00AE5BC2" w:rsidRPr="001043E8" w:rsidRDefault="009947B9" w:rsidP="009D0006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30.0</w:t>
            </w:r>
            <w:r w:rsidR="009D00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.202</w:t>
            </w:r>
            <w:r w:rsidR="006F7648"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5BC2" w:rsidRPr="001043E8" w:rsidTr="001043E8">
        <w:tc>
          <w:tcPr>
            <w:tcW w:w="4737" w:type="dxa"/>
          </w:tcPr>
          <w:p w:rsidR="00AE5BC2" w:rsidRPr="001043E8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5010" w:type="dxa"/>
          </w:tcPr>
          <w:p w:rsidR="00AE5BC2" w:rsidRPr="001043E8" w:rsidRDefault="00C42A5C" w:rsidP="00C42A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43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рамках проекта </w:t>
            </w:r>
            <w:r w:rsidRPr="00104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 </w:t>
            </w:r>
            <w:r w:rsidRPr="001043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ремонт уличного освещения участков улицы села Нижний Суэтук: </w:t>
            </w:r>
            <w:r w:rsidR="00DF68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л. Ленина, </w:t>
            </w:r>
            <w:r w:rsidRPr="001043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ул. Центральной до ул. Заречной, ул. Центральная - ул. Щетинкина </w:t>
            </w:r>
          </w:p>
        </w:tc>
      </w:tr>
    </w:tbl>
    <w:p w:rsidR="00AE5BC2" w:rsidRPr="0089112D" w:rsidRDefault="00AE5BC2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9112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Подписи:</w:t>
      </w:r>
    </w:p>
    <w:tbl>
      <w:tblPr>
        <w:tblW w:w="9356" w:type="dxa"/>
        <w:tblLook w:val="04A0"/>
      </w:tblPr>
      <w:tblGrid>
        <w:gridCol w:w="2446"/>
        <w:gridCol w:w="6910"/>
      </w:tblGrid>
      <w:tr w:rsidR="00C008F5" w:rsidRPr="0089112D" w:rsidTr="00045F78">
        <w:tc>
          <w:tcPr>
            <w:tcW w:w="2446" w:type="dxa"/>
          </w:tcPr>
          <w:p w:rsidR="00AE5BC2" w:rsidRPr="0089112D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Глава </w:t>
            </w:r>
          </w:p>
          <w:p w:rsidR="00AE5BC2" w:rsidRPr="0089112D" w:rsidRDefault="0089112D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Нижнесуэтукского</w:t>
            </w:r>
          </w:p>
          <w:p w:rsidR="0089112D" w:rsidRPr="0089112D" w:rsidRDefault="0089112D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сельсовета</w:t>
            </w:r>
          </w:p>
        </w:tc>
        <w:tc>
          <w:tcPr>
            <w:tcW w:w="6910" w:type="dxa"/>
          </w:tcPr>
          <w:p w:rsidR="00AE5BC2" w:rsidRPr="0089112D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      </w:t>
            </w:r>
          </w:p>
          <w:p w:rsidR="00AE5BC2" w:rsidRPr="0089112D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</w:t>
            </w:r>
            <w:r w:rsidR="0089112D"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 /___</w:t>
            </w:r>
            <w:r w:rsidR="0089112D" w:rsidRPr="0089112D"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  <w:t>Сидоренко Дмитрий Сергеевич</w:t>
            </w:r>
            <w:r w:rsidR="00C008F5"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</w:t>
            </w: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/</w:t>
            </w:r>
          </w:p>
          <w:p w:rsidR="0089112D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(подпись)     МП </w:t>
            </w:r>
            <w:r w:rsidR="0089112D"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</w:t>
            </w: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(Ф.И.О. полностью)</w:t>
            </w:r>
          </w:p>
          <w:p w:rsidR="00AE5BC2" w:rsidRPr="0089112D" w:rsidRDefault="00AE5BC2" w:rsidP="002B37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008F5" w:rsidRPr="0089112D" w:rsidTr="00045F78">
        <w:tc>
          <w:tcPr>
            <w:tcW w:w="2446" w:type="dxa"/>
          </w:tcPr>
          <w:p w:rsidR="00AE5BC2" w:rsidRPr="0089112D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:rsidR="00AE5BC2" w:rsidRPr="0089112D" w:rsidRDefault="0089112D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_______________</w:t>
            </w:r>
            <w:r w:rsidR="00AE5BC2"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/_</w:t>
            </w: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</w:t>
            </w: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  <w:t xml:space="preserve">Комаров </w:t>
            </w: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  <w:t>Александр Александрович</w:t>
            </w:r>
            <w:r w:rsidR="00C008F5"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</w:t>
            </w:r>
            <w:r w:rsidR="00AE5BC2"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/</w:t>
            </w:r>
          </w:p>
          <w:p w:rsidR="00AE5BC2" w:rsidRPr="0089112D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(подпись)         </w:t>
            </w:r>
            <w:r w:rsidR="0089112D"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</w:t>
            </w:r>
            <w:r w:rsidRPr="0089112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(Ф.И.О. полностью)</w:t>
            </w:r>
          </w:p>
          <w:p w:rsidR="00AE5BC2" w:rsidRPr="0089112D" w:rsidRDefault="00AE5BC2" w:rsidP="002B37B2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7B62AC" w:rsidRPr="0089112D" w:rsidRDefault="007B62AC" w:rsidP="001043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62AC" w:rsidRPr="0089112D" w:rsidSect="00045F78">
      <w:footerReference w:type="default" r:id="rId8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A6" w:rsidRDefault="004F6AA6" w:rsidP="00316843">
      <w:pPr>
        <w:spacing w:after="0" w:line="240" w:lineRule="auto"/>
      </w:pPr>
      <w:r>
        <w:separator/>
      </w:r>
    </w:p>
  </w:endnote>
  <w:endnote w:type="continuationSeparator" w:id="1">
    <w:p w:rsidR="004F6AA6" w:rsidRDefault="004F6AA6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72" w:rsidRDefault="00202172">
    <w:pPr>
      <w:pStyle w:val="a5"/>
    </w:pPr>
  </w:p>
  <w:p w:rsidR="00202172" w:rsidRDefault="002021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A6" w:rsidRDefault="004F6AA6" w:rsidP="00316843">
      <w:pPr>
        <w:spacing w:after="0" w:line="240" w:lineRule="auto"/>
      </w:pPr>
      <w:r>
        <w:separator/>
      </w:r>
    </w:p>
  </w:footnote>
  <w:footnote w:type="continuationSeparator" w:id="1">
    <w:p w:rsidR="004F6AA6" w:rsidRDefault="004F6AA6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030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031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B01F9"/>
    <w:rsid w:val="000326D9"/>
    <w:rsid w:val="00045F78"/>
    <w:rsid w:val="000928A8"/>
    <w:rsid w:val="00096630"/>
    <w:rsid w:val="000C3396"/>
    <w:rsid w:val="000C62E2"/>
    <w:rsid w:val="001043E8"/>
    <w:rsid w:val="0013374F"/>
    <w:rsid w:val="00202172"/>
    <w:rsid w:val="00211B76"/>
    <w:rsid w:val="0025510B"/>
    <w:rsid w:val="00257DD0"/>
    <w:rsid w:val="00301FBA"/>
    <w:rsid w:val="00316843"/>
    <w:rsid w:val="00357784"/>
    <w:rsid w:val="003A5F6C"/>
    <w:rsid w:val="003F14D0"/>
    <w:rsid w:val="0045187C"/>
    <w:rsid w:val="00465029"/>
    <w:rsid w:val="004660BA"/>
    <w:rsid w:val="00485F35"/>
    <w:rsid w:val="004D21BF"/>
    <w:rsid w:val="004D68B0"/>
    <w:rsid w:val="004F6AA6"/>
    <w:rsid w:val="005025AA"/>
    <w:rsid w:val="00554187"/>
    <w:rsid w:val="005B01F9"/>
    <w:rsid w:val="005B4C2D"/>
    <w:rsid w:val="005C49D2"/>
    <w:rsid w:val="00600F33"/>
    <w:rsid w:val="0063198B"/>
    <w:rsid w:val="006446E6"/>
    <w:rsid w:val="006629EA"/>
    <w:rsid w:val="006F7648"/>
    <w:rsid w:val="00703E54"/>
    <w:rsid w:val="007B4971"/>
    <w:rsid w:val="007B62AC"/>
    <w:rsid w:val="007D4AFB"/>
    <w:rsid w:val="008146A1"/>
    <w:rsid w:val="008227D1"/>
    <w:rsid w:val="00853B82"/>
    <w:rsid w:val="00870725"/>
    <w:rsid w:val="0089112D"/>
    <w:rsid w:val="00893C6F"/>
    <w:rsid w:val="008974A4"/>
    <w:rsid w:val="009559EC"/>
    <w:rsid w:val="009947B9"/>
    <w:rsid w:val="009B2246"/>
    <w:rsid w:val="009D0006"/>
    <w:rsid w:val="00A365BC"/>
    <w:rsid w:val="00A60ABE"/>
    <w:rsid w:val="00AC3114"/>
    <w:rsid w:val="00AE5BC2"/>
    <w:rsid w:val="00B17A04"/>
    <w:rsid w:val="00BA68D4"/>
    <w:rsid w:val="00BB0A6D"/>
    <w:rsid w:val="00C008F5"/>
    <w:rsid w:val="00C40BCF"/>
    <w:rsid w:val="00C42A5C"/>
    <w:rsid w:val="00C518CA"/>
    <w:rsid w:val="00C533DC"/>
    <w:rsid w:val="00C929E3"/>
    <w:rsid w:val="00CC3ED9"/>
    <w:rsid w:val="00CE35C1"/>
    <w:rsid w:val="00D13BD4"/>
    <w:rsid w:val="00D216C6"/>
    <w:rsid w:val="00DD457D"/>
    <w:rsid w:val="00DF681E"/>
    <w:rsid w:val="00E47EC1"/>
    <w:rsid w:val="00EB04C7"/>
    <w:rsid w:val="00F07DDE"/>
    <w:rsid w:val="00F2003E"/>
    <w:rsid w:val="00F70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Богачев</dc:creator>
  <cp:keywords/>
  <dc:description/>
  <cp:lastModifiedBy>User</cp:lastModifiedBy>
  <cp:revision>18</cp:revision>
  <cp:lastPrinted>2024-08-30T02:19:00Z</cp:lastPrinted>
  <dcterms:created xsi:type="dcterms:W3CDTF">2022-07-29T05:30:00Z</dcterms:created>
  <dcterms:modified xsi:type="dcterms:W3CDTF">2024-10-11T06:34:00Z</dcterms:modified>
</cp:coreProperties>
</file>