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2A" w:rsidRPr="00E92A58" w:rsidRDefault="00FB3811" w:rsidP="00E92A58">
      <w:pPr>
        <w:jc w:val="center"/>
        <w:rPr>
          <w:rStyle w:val="a3"/>
          <w:sz w:val="24"/>
          <w:szCs w:val="24"/>
        </w:rPr>
      </w:pPr>
      <w:r w:rsidRPr="00E92A58">
        <w:rPr>
          <w:rStyle w:val="a3"/>
          <w:sz w:val="24"/>
          <w:szCs w:val="24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p w:rsidR="00FB3811" w:rsidRPr="00E92A58" w:rsidRDefault="00FB3811">
      <w:pPr>
        <w:rPr>
          <w:rStyle w:val="a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3115"/>
        <w:gridCol w:w="2809"/>
      </w:tblGrid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  <w:jc w:val="center"/>
              <w:rPr>
                <w:b/>
                <w:bCs/>
              </w:rPr>
            </w:pPr>
            <w:r w:rsidRPr="00E92A58">
              <w:rPr>
                <w:b/>
                <w:bCs/>
              </w:rPr>
              <w:t>Наименование, реквизиты нормативного правового акта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pStyle w:val="a5"/>
              <w:jc w:val="center"/>
              <w:rPr>
                <w:b/>
                <w:bCs/>
              </w:rPr>
            </w:pPr>
            <w:r w:rsidRPr="00E92A58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  <w:jc w:val="center"/>
              <w:rPr>
                <w:b/>
                <w:bCs/>
              </w:rPr>
            </w:pPr>
            <w:r w:rsidRPr="00E92A58">
              <w:rPr>
                <w:b/>
                <w:bCs/>
              </w:rPr>
              <w:t>Описание круга лиц и (или) перечня объектов, в отношении которых применяются обязательные требования</w:t>
            </w:r>
          </w:p>
        </w:tc>
      </w:tr>
      <w:tr w:rsidR="006405EB" w:rsidRPr="00E92A58" w:rsidTr="00E92A58">
        <w:tc>
          <w:tcPr>
            <w:tcW w:w="3510" w:type="dxa"/>
            <w:vAlign w:val="center"/>
          </w:tcPr>
          <w:p w:rsidR="006405EB" w:rsidRPr="00E92A58" w:rsidRDefault="006405EB" w:rsidP="002C4E1A">
            <w:pPr>
              <w:pStyle w:val="a5"/>
            </w:pPr>
            <w:r w:rsidRPr="00E92A58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15" w:type="dxa"/>
            <w:vAlign w:val="center"/>
          </w:tcPr>
          <w:p w:rsidR="006405EB" w:rsidRPr="00E92A58" w:rsidRDefault="006405EB" w:rsidP="006405EB">
            <w:pPr>
              <w:pStyle w:val="a5"/>
            </w:pPr>
            <w:r w:rsidRPr="00E92A58">
              <w:t>стать</w:t>
            </w:r>
            <w:r>
              <w:t xml:space="preserve">и </w:t>
            </w:r>
            <w:r w:rsidRPr="006405EB">
              <w:t>14, 16 и 16.2</w:t>
            </w:r>
          </w:p>
        </w:tc>
        <w:tc>
          <w:tcPr>
            <w:tcW w:w="2809" w:type="dxa"/>
            <w:vAlign w:val="center"/>
          </w:tcPr>
          <w:p w:rsidR="006405EB" w:rsidRPr="00E92A58" w:rsidRDefault="006405EB" w:rsidP="002C4E1A">
            <w:pPr>
              <w:pStyle w:val="a5"/>
            </w:pPr>
            <w:r w:rsidRPr="00E92A58">
              <w:t>юридические лица, индивидуальные предприниматели и граждане</w:t>
            </w:r>
          </w:p>
        </w:tc>
      </w:tr>
      <w:tr w:rsidR="006405EB" w:rsidRPr="00E92A58" w:rsidTr="00E92A58">
        <w:tc>
          <w:tcPr>
            <w:tcW w:w="3510" w:type="dxa"/>
            <w:vAlign w:val="center"/>
          </w:tcPr>
          <w:p w:rsidR="006405EB" w:rsidRPr="00E92A58" w:rsidRDefault="006405EB" w:rsidP="00302427">
            <w:pPr>
              <w:pStyle w:val="a5"/>
            </w:pPr>
            <w:r w:rsidRPr="00E92A58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15" w:type="dxa"/>
            <w:vAlign w:val="center"/>
          </w:tcPr>
          <w:p w:rsidR="006405EB" w:rsidRPr="00E92A58" w:rsidRDefault="006405EB" w:rsidP="00302427">
            <w:pPr>
              <w:pStyle w:val="a5"/>
            </w:pPr>
            <w:r w:rsidRPr="00E92A58">
              <w:t>п.26 ч.4 статьи 1</w:t>
            </w:r>
          </w:p>
        </w:tc>
        <w:tc>
          <w:tcPr>
            <w:tcW w:w="2809" w:type="dxa"/>
            <w:vAlign w:val="center"/>
          </w:tcPr>
          <w:p w:rsidR="006405EB" w:rsidRPr="00E92A58" w:rsidRDefault="006405EB" w:rsidP="00302427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6405EB" w:rsidRPr="00E92A58" w:rsidTr="00E92A58">
        <w:tc>
          <w:tcPr>
            <w:tcW w:w="3510" w:type="dxa"/>
            <w:vAlign w:val="center"/>
          </w:tcPr>
          <w:p w:rsidR="006405EB" w:rsidRPr="00E92A58" w:rsidRDefault="00DF522D" w:rsidP="006405EB">
            <w:pPr>
              <w:pStyle w:val="a5"/>
            </w:pPr>
            <w:r w:rsidRPr="00DF522D">
              <w:t>Земельный кодекс Российской Федерации" от 25.10.2001 N 136-ФЗ</w:t>
            </w:r>
          </w:p>
        </w:tc>
        <w:tc>
          <w:tcPr>
            <w:tcW w:w="3115" w:type="dxa"/>
            <w:vAlign w:val="center"/>
          </w:tcPr>
          <w:p w:rsidR="006405EB" w:rsidRPr="00E92A58" w:rsidRDefault="006405EB" w:rsidP="00FB3811">
            <w:pPr>
              <w:pStyle w:val="a5"/>
            </w:pPr>
            <w:r>
              <w:t>п.</w:t>
            </w:r>
            <w:r w:rsidRPr="006405EB">
              <w:t xml:space="preserve"> 2 статьи 72</w:t>
            </w:r>
          </w:p>
        </w:tc>
        <w:tc>
          <w:tcPr>
            <w:tcW w:w="2809" w:type="dxa"/>
            <w:vAlign w:val="center"/>
          </w:tcPr>
          <w:p w:rsidR="006405EB" w:rsidRPr="00E92A58" w:rsidRDefault="006405EB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6405EB" w:rsidRPr="00E92A58" w:rsidTr="00E92A58">
        <w:tc>
          <w:tcPr>
            <w:tcW w:w="3510" w:type="dxa"/>
            <w:vAlign w:val="center"/>
          </w:tcPr>
          <w:p w:rsidR="006405EB" w:rsidRPr="006405EB" w:rsidRDefault="006405EB" w:rsidP="00640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proofErr w:type="spellStart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Нижнесуэтукского</w:t>
            </w:r>
            <w:proofErr w:type="spellEnd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от 01.02.2022 г. №27-47р «Об утверждении Положения о муниципальном земельном контроле на территории </w:t>
            </w:r>
            <w:proofErr w:type="spellStart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Нижнесуэтукского</w:t>
            </w:r>
            <w:proofErr w:type="spellEnd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 </w:t>
            </w:r>
          </w:p>
          <w:p w:rsidR="006405EB" w:rsidRPr="00E92A58" w:rsidRDefault="006405EB" w:rsidP="00FB3811">
            <w:pPr>
              <w:pStyle w:val="a5"/>
            </w:pPr>
          </w:p>
        </w:tc>
        <w:tc>
          <w:tcPr>
            <w:tcW w:w="3115" w:type="dxa"/>
            <w:vAlign w:val="center"/>
          </w:tcPr>
          <w:p w:rsidR="006405EB" w:rsidRPr="00E92A58" w:rsidRDefault="006405EB" w:rsidP="00FB3811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:rsidR="006405EB" w:rsidRPr="00E92A58" w:rsidRDefault="006405EB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</w:tbl>
    <w:p w:rsidR="00FB3811" w:rsidRPr="00E92A58" w:rsidRDefault="00FB3811">
      <w:pPr>
        <w:rPr>
          <w:sz w:val="24"/>
          <w:szCs w:val="24"/>
        </w:rPr>
      </w:pPr>
      <w:bookmarkStart w:id="0" w:name="_GoBack"/>
      <w:bookmarkEnd w:id="0"/>
    </w:p>
    <w:sectPr w:rsidR="00FB3811" w:rsidRPr="00E92A58" w:rsidSect="005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4D"/>
    <w:rsid w:val="00201911"/>
    <w:rsid w:val="00402090"/>
    <w:rsid w:val="005C3659"/>
    <w:rsid w:val="005E204D"/>
    <w:rsid w:val="006405EB"/>
    <w:rsid w:val="009303D3"/>
    <w:rsid w:val="00DF522D"/>
    <w:rsid w:val="00E31D01"/>
    <w:rsid w:val="00E92A58"/>
    <w:rsid w:val="00FB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811"/>
    <w:rPr>
      <w:b/>
      <w:bCs/>
    </w:rPr>
  </w:style>
  <w:style w:type="table" w:styleId="a4">
    <w:name w:val="Table Grid"/>
    <w:basedOn w:val="a1"/>
    <w:uiPriority w:val="39"/>
    <w:rsid w:val="00FB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38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2A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5960-ED77-46AD-B1AB-8F99225B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2023-04-24T03:07:00Z</dcterms:created>
  <dcterms:modified xsi:type="dcterms:W3CDTF">2024-09-24T01:32:00Z</dcterms:modified>
</cp:coreProperties>
</file>