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61" w:rsidRPr="00906ADE" w:rsidRDefault="007D7C61" w:rsidP="006E1FB3">
      <w:pPr>
        <w:ind w:left="-360"/>
        <w:jc w:val="center"/>
        <w:rPr>
          <w:b/>
          <w:i w:val="0"/>
          <w:sz w:val="28"/>
          <w:szCs w:val="28"/>
          <w:u w:val="single"/>
        </w:rPr>
      </w:pPr>
      <w:r w:rsidRPr="00906ADE">
        <w:rPr>
          <w:b/>
          <w:i w:val="0"/>
          <w:sz w:val="28"/>
          <w:szCs w:val="28"/>
          <w:u w:val="single"/>
        </w:rPr>
        <w:t>НИЖНЕСУЭТУКСКИЙ</w:t>
      </w:r>
      <w:r w:rsidR="004F734E">
        <w:rPr>
          <w:b/>
          <w:i w:val="0"/>
          <w:sz w:val="28"/>
          <w:szCs w:val="28"/>
          <w:u w:val="single"/>
        </w:rPr>
        <w:t xml:space="preserve"> </w:t>
      </w:r>
      <w:r w:rsidRPr="00906ADE">
        <w:rPr>
          <w:b/>
          <w:i w:val="0"/>
          <w:sz w:val="28"/>
          <w:szCs w:val="28"/>
          <w:u w:val="single"/>
        </w:rPr>
        <w:t>СЕЛЬСКИЙ</w:t>
      </w:r>
      <w:r w:rsidR="004F734E">
        <w:rPr>
          <w:b/>
          <w:i w:val="0"/>
          <w:sz w:val="28"/>
          <w:szCs w:val="28"/>
          <w:u w:val="single"/>
        </w:rPr>
        <w:t xml:space="preserve"> </w:t>
      </w:r>
      <w:r w:rsidRPr="00906ADE">
        <w:rPr>
          <w:b/>
          <w:i w:val="0"/>
          <w:sz w:val="28"/>
          <w:szCs w:val="28"/>
          <w:u w:val="single"/>
        </w:rPr>
        <w:t>СОВЕТ</w:t>
      </w:r>
      <w:r w:rsidR="004F734E">
        <w:rPr>
          <w:b/>
          <w:i w:val="0"/>
          <w:sz w:val="28"/>
          <w:szCs w:val="28"/>
          <w:u w:val="single"/>
        </w:rPr>
        <w:t xml:space="preserve"> </w:t>
      </w:r>
      <w:r w:rsidRPr="00906ADE">
        <w:rPr>
          <w:b/>
          <w:i w:val="0"/>
          <w:sz w:val="28"/>
          <w:szCs w:val="28"/>
          <w:u w:val="single"/>
        </w:rPr>
        <w:t>ДЕПУТАТОВ</w:t>
      </w:r>
    </w:p>
    <w:p w:rsidR="007D7C61" w:rsidRPr="00906ADE" w:rsidRDefault="007D7C61" w:rsidP="00835A82">
      <w:pPr>
        <w:tabs>
          <w:tab w:val="left" w:pos="7371"/>
        </w:tabs>
        <w:jc w:val="center"/>
        <w:rPr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>ул.Советская, 5с. Нижний</w:t>
      </w:r>
      <w:r w:rsidR="004F734E">
        <w:rPr>
          <w:i w:val="0"/>
          <w:sz w:val="28"/>
          <w:szCs w:val="28"/>
        </w:rPr>
        <w:t xml:space="preserve"> </w:t>
      </w:r>
      <w:r w:rsidRPr="00906ADE">
        <w:rPr>
          <w:i w:val="0"/>
          <w:sz w:val="28"/>
          <w:szCs w:val="28"/>
        </w:rPr>
        <w:t>Суэтук,662822</w:t>
      </w:r>
      <w:r w:rsidR="004F734E">
        <w:rPr>
          <w:i w:val="0"/>
          <w:sz w:val="28"/>
          <w:szCs w:val="28"/>
        </w:rPr>
        <w:t xml:space="preserve"> </w:t>
      </w:r>
      <w:r w:rsidRPr="00906ADE">
        <w:rPr>
          <w:i w:val="0"/>
          <w:sz w:val="28"/>
          <w:szCs w:val="28"/>
        </w:rPr>
        <w:t>телефон27-3-47</w:t>
      </w:r>
    </w:p>
    <w:p w:rsidR="007549EF" w:rsidRPr="00906ADE" w:rsidRDefault="007549EF" w:rsidP="006E1FB3">
      <w:pPr>
        <w:tabs>
          <w:tab w:val="left" w:pos="7371"/>
        </w:tabs>
        <w:jc w:val="both"/>
        <w:rPr>
          <w:i w:val="0"/>
          <w:sz w:val="28"/>
          <w:szCs w:val="28"/>
        </w:rPr>
      </w:pPr>
    </w:p>
    <w:p w:rsidR="007D7C61" w:rsidRPr="00906ADE" w:rsidRDefault="00ED0B44" w:rsidP="00ED0B44">
      <w:pPr>
        <w:tabs>
          <w:tab w:val="left" w:pos="3570"/>
        </w:tabs>
        <w:jc w:val="center"/>
        <w:rPr>
          <w:i w:val="0"/>
          <w:sz w:val="28"/>
          <w:szCs w:val="28"/>
        </w:rPr>
      </w:pPr>
      <w:r w:rsidRPr="00906ADE">
        <w:rPr>
          <w:b/>
          <w:i w:val="0"/>
          <w:sz w:val="28"/>
          <w:szCs w:val="28"/>
        </w:rPr>
        <w:t>РЕШЕНИ</w:t>
      </w:r>
      <w:r w:rsidR="00906ADE">
        <w:rPr>
          <w:b/>
          <w:i w:val="0"/>
          <w:sz w:val="28"/>
          <w:szCs w:val="28"/>
        </w:rPr>
        <w:t>Е</w:t>
      </w:r>
    </w:p>
    <w:p w:rsidR="00ED0B44" w:rsidRPr="00906ADE" w:rsidRDefault="00ED0B44" w:rsidP="00ED0B44">
      <w:pPr>
        <w:tabs>
          <w:tab w:val="left" w:pos="3570"/>
        </w:tabs>
        <w:jc w:val="center"/>
        <w:rPr>
          <w:i w:val="0"/>
          <w:sz w:val="28"/>
          <w:szCs w:val="28"/>
        </w:rPr>
      </w:pPr>
    </w:p>
    <w:p w:rsidR="007D7C61" w:rsidRPr="00906ADE" w:rsidRDefault="004F734E" w:rsidP="002B6DC3">
      <w:pPr>
        <w:tabs>
          <w:tab w:val="center" w:pos="5040"/>
          <w:tab w:val="left" w:pos="8080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</w:t>
      </w:r>
      <w:r w:rsidR="002E441F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.02.2022</w:t>
      </w:r>
      <w:r w:rsidR="00906ADE">
        <w:rPr>
          <w:i w:val="0"/>
          <w:sz w:val="28"/>
          <w:szCs w:val="28"/>
        </w:rPr>
        <w:t xml:space="preserve"> </w:t>
      </w:r>
      <w:r w:rsidR="00ED0B44" w:rsidRPr="00906ADE">
        <w:rPr>
          <w:i w:val="0"/>
          <w:sz w:val="28"/>
          <w:szCs w:val="28"/>
        </w:rPr>
        <w:t>г.</w:t>
      </w:r>
      <w:r w:rsidR="00E8322A">
        <w:rPr>
          <w:i w:val="0"/>
          <w:sz w:val="28"/>
          <w:szCs w:val="28"/>
        </w:rPr>
        <w:t xml:space="preserve">                               </w:t>
      </w:r>
      <w:r w:rsidR="00ED0B44" w:rsidRPr="00906ADE">
        <w:rPr>
          <w:i w:val="0"/>
          <w:sz w:val="28"/>
          <w:szCs w:val="28"/>
        </w:rPr>
        <w:t xml:space="preserve"> </w:t>
      </w:r>
      <w:proofErr w:type="gramStart"/>
      <w:r w:rsidR="00ED0B44" w:rsidRPr="00906ADE">
        <w:rPr>
          <w:i w:val="0"/>
          <w:sz w:val="28"/>
          <w:szCs w:val="28"/>
        </w:rPr>
        <w:t>с</w:t>
      </w:r>
      <w:proofErr w:type="gramEnd"/>
      <w:r w:rsidR="00ED0B44" w:rsidRPr="00906ADE">
        <w:rPr>
          <w:i w:val="0"/>
          <w:sz w:val="28"/>
          <w:szCs w:val="28"/>
        </w:rPr>
        <w:t xml:space="preserve">. Нижний </w:t>
      </w:r>
      <w:proofErr w:type="spellStart"/>
      <w:r w:rsidR="00ED0B44" w:rsidRPr="00906ADE">
        <w:rPr>
          <w:i w:val="0"/>
          <w:sz w:val="28"/>
          <w:szCs w:val="28"/>
        </w:rPr>
        <w:t>Суэтук</w:t>
      </w:r>
      <w:proofErr w:type="spellEnd"/>
      <w:r w:rsidR="00ED0B44" w:rsidRPr="00906ADE">
        <w:rPr>
          <w:i w:val="0"/>
          <w:sz w:val="28"/>
          <w:szCs w:val="28"/>
        </w:rPr>
        <w:tab/>
        <w:t>№</w:t>
      </w:r>
      <w:r>
        <w:rPr>
          <w:i w:val="0"/>
          <w:sz w:val="28"/>
          <w:szCs w:val="28"/>
        </w:rPr>
        <w:t>27</w:t>
      </w:r>
      <w:r w:rsidR="00906ADE"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>46</w:t>
      </w:r>
      <w:r w:rsidR="00906ADE">
        <w:rPr>
          <w:i w:val="0"/>
          <w:sz w:val="28"/>
          <w:szCs w:val="28"/>
        </w:rPr>
        <w:t>р</w:t>
      </w:r>
    </w:p>
    <w:p w:rsidR="007D7C61" w:rsidRPr="00906ADE" w:rsidRDefault="007D7C61" w:rsidP="006E1FB3">
      <w:pPr>
        <w:tabs>
          <w:tab w:val="center" w:pos="4677"/>
        </w:tabs>
        <w:jc w:val="both"/>
        <w:rPr>
          <w:sz w:val="28"/>
          <w:szCs w:val="28"/>
        </w:rPr>
      </w:pPr>
    </w:p>
    <w:p w:rsidR="00A61470" w:rsidRPr="00906ADE" w:rsidRDefault="00332689" w:rsidP="00857554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hanging="5"/>
        <w:jc w:val="both"/>
        <w:rPr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>О</w:t>
      </w:r>
      <w:r w:rsidR="004C5DCB">
        <w:rPr>
          <w:i w:val="0"/>
          <w:sz w:val="28"/>
          <w:szCs w:val="28"/>
        </w:rPr>
        <w:t xml:space="preserve"> признании утратившим силу решение </w:t>
      </w:r>
      <w:r w:rsidRPr="00906ADE">
        <w:rPr>
          <w:i w:val="0"/>
          <w:sz w:val="28"/>
          <w:szCs w:val="28"/>
        </w:rPr>
        <w:t xml:space="preserve"> от </w:t>
      </w:r>
      <w:r w:rsidR="00E8322A">
        <w:rPr>
          <w:i w:val="0"/>
          <w:sz w:val="28"/>
          <w:szCs w:val="28"/>
        </w:rPr>
        <w:t>05.07.2021 г.  №17-31</w:t>
      </w:r>
      <w:r w:rsidRPr="00906ADE">
        <w:rPr>
          <w:i w:val="0"/>
          <w:sz w:val="28"/>
          <w:szCs w:val="28"/>
        </w:rPr>
        <w:t>р «</w:t>
      </w:r>
      <w:r w:rsidR="00A61470" w:rsidRPr="00906ADE">
        <w:rPr>
          <w:i w:val="0"/>
          <w:sz w:val="28"/>
          <w:szCs w:val="28"/>
        </w:rPr>
        <w:t xml:space="preserve">Об утверждении </w:t>
      </w:r>
      <w:r w:rsidR="00E8322A">
        <w:rPr>
          <w:i w:val="0"/>
          <w:sz w:val="28"/>
          <w:szCs w:val="28"/>
        </w:rPr>
        <w:t>Положения о порядке назначения и проведения опроса граждан</w:t>
      </w:r>
      <w:r w:rsidRPr="00906ADE">
        <w:rPr>
          <w:i w:val="0"/>
          <w:sz w:val="28"/>
          <w:szCs w:val="28"/>
        </w:rPr>
        <w:t>»</w:t>
      </w:r>
    </w:p>
    <w:p w:rsidR="007D7C61" w:rsidRPr="00906ADE" w:rsidRDefault="007D7C61" w:rsidP="00857554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right="283"/>
        <w:jc w:val="both"/>
        <w:rPr>
          <w:i w:val="0"/>
          <w:sz w:val="28"/>
          <w:szCs w:val="28"/>
        </w:rPr>
      </w:pPr>
    </w:p>
    <w:p w:rsidR="00D24CC2" w:rsidRPr="00906ADE" w:rsidRDefault="00332689" w:rsidP="00857554">
      <w:pPr>
        <w:shd w:val="clear" w:color="auto" w:fill="FFFFFF"/>
        <w:ind w:left="5" w:right="354" w:firstLine="704"/>
        <w:jc w:val="both"/>
        <w:rPr>
          <w:b/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 xml:space="preserve">На основании юридической экспертизы Управления Губернатора Красноярского края от </w:t>
      </w:r>
      <w:r w:rsidR="00E8322A">
        <w:rPr>
          <w:i w:val="0"/>
          <w:sz w:val="28"/>
          <w:szCs w:val="28"/>
        </w:rPr>
        <w:t>03.12.2021</w:t>
      </w:r>
      <w:r w:rsidRPr="00906ADE">
        <w:rPr>
          <w:i w:val="0"/>
          <w:sz w:val="28"/>
          <w:szCs w:val="28"/>
        </w:rPr>
        <w:t xml:space="preserve"> №</w:t>
      </w:r>
      <w:r w:rsidR="00E8322A">
        <w:rPr>
          <w:i w:val="0"/>
          <w:sz w:val="28"/>
          <w:szCs w:val="28"/>
        </w:rPr>
        <w:t>24-013676</w:t>
      </w:r>
      <w:r w:rsidR="007D7C61" w:rsidRPr="00906ADE">
        <w:rPr>
          <w:i w:val="0"/>
          <w:sz w:val="28"/>
          <w:szCs w:val="28"/>
        </w:rPr>
        <w:t>,</w:t>
      </w:r>
      <w:r w:rsidRPr="00906ADE">
        <w:rPr>
          <w:i w:val="0"/>
          <w:sz w:val="28"/>
          <w:szCs w:val="28"/>
        </w:rPr>
        <w:t xml:space="preserve"> в связи с замечаниями к Акту технико-юридического характера</w:t>
      </w:r>
      <w:r w:rsidR="00E8322A">
        <w:rPr>
          <w:i w:val="0"/>
          <w:sz w:val="28"/>
          <w:szCs w:val="28"/>
        </w:rPr>
        <w:t xml:space="preserve">, несоответствия законодательству </w:t>
      </w:r>
      <w:r w:rsidR="006916DE">
        <w:rPr>
          <w:i w:val="0"/>
          <w:sz w:val="28"/>
          <w:szCs w:val="28"/>
        </w:rPr>
        <w:t>Р</w:t>
      </w:r>
      <w:r w:rsidR="00E8322A">
        <w:rPr>
          <w:i w:val="0"/>
          <w:sz w:val="28"/>
          <w:szCs w:val="28"/>
        </w:rPr>
        <w:t>оссийской Федерации</w:t>
      </w:r>
      <w:r w:rsidRPr="00906ADE">
        <w:rPr>
          <w:i w:val="0"/>
          <w:sz w:val="28"/>
          <w:szCs w:val="28"/>
        </w:rPr>
        <w:t>,</w:t>
      </w:r>
      <w:r w:rsidR="00DB509F" w:rsidRPr="00906ADE">
        <w:rPr>
          <w:i w:val="0"/>
          <w:sz w:val="28"/>
          <w:szCs w:val="28"/>
        </w:rPr>
        <w:t xml:space="preserve"> руководствуясь </w:t>
      </w:r>
      <w:r w:rsidR="007462D3" w:rsidRPr="00906ADE">
        <w:rPr>
          <w:i w:val="0"/>
          <w:sz w:val="28"/>
          <w:szCs w:val="28"/>
        </w:rPr>
        <w:t>Устав</w:t>
      </w:r>
      <w:r w:rsidR="00DB509F" w:rsidRPr="00906ADE">
        <w:rPr>
          <w:i w:val="0"/>
          <w:sz w:val="28"/>
          <w:szCs w:val="28"/>
        </w:rPr>
        <w:t>ом</w:t>
      </w:r>
      <w:r w:rsidR="007D7C61" w:rsidRPr="00906ADE">
        <w:rPr>
          <w:i w:val="0"/>
          <w:sz w:val="28"/>
          <w:szCs w:val="28"/>
        </w:rPr>
        <w:t xml:space="preserve"> </w:t>
      </w:r>
      <w:proofErr w:type="spellStart"/>
      <w:r w:rsidR="007D7C61" w:rsidRPr="00906ADE">
        <w:rPr>
          <w:i w:val="0"/>
          <w:sz w:val="28"/>
          <w:szCs w:val="28"/>
        </w:rPr>
        <w:t>Нижнесуэтукского</w:t>
      </w:r>
      <w:proofErr w:type="spellEnd"/>
      <w:r w:rsidR="007D7C61" w:rsidRPr="00906ADE">
        <w:rPr>
          <w:i w:val="0"/>
          <w:sz w:val="28"/>
          <w:szCs w:val="28"/>
        </w:rPr>
        <w:t xml:space="preserve"> </w:t>
      </w:r>
      <w:r w:rsidR="007462D3" w:rsidRPr="00906ADE">
        <w:rPr>
          <w:i w:val="0"/>
          <w:sz w:val="28"/>
          <w:szCs w:val="28"/>
        </w:rPr>
        <w:t>сельс</w:t>
      </w:r>
      <w:r w:rsidRPr="00906ADE">
        <w:rPr>
          <w:i w:val="0"/>
          <w:sz w:val="28"/>
          <w:szCs w:val="28"/>
        </w:rPr>
        <w:t xml:space="preserve">овета </w:t>
      </w:r>
      <w:proofErr w:type="spellStart"/>
      <w:r w:rsidRPr="00906ADE">
        <w:rPr>
          <w:i w:val="0"/>
          <w:sz w:val="28"/>
          <w:szCs w:val="28"/>
        </w:rPr>
        <w:t>Нижнесуэтукский</w:t>
      </w:r>
      <w:proofErr w:type="spellEnd"/>
      <w:r w:rsidRPr="00906ADE">
        <w:rPr>
          <w:i w:val="0"/>
          <w:sz w:val="28"/>
          <w:szCs w:val="28"/>
        </w:rPr>
        <w:t xml:space="preserve"> сельский </w:t>
      </w:r>
      <w:r w:rsidR="007462D3" w:rsidRPr="00906ADE">
        <w:rPr>
          <w:i w:val="0"/>
          <w:sz w:val="28"/>
          <w:szCs w:val="28"/>
        </w:rPr>
        <w:t>Совет д</w:t>
      </w:r>
      <w:r w:rsidR="007D7C61" w:rsidRPr="00906ADE">
        <w:rPr>
          <w:i w:val="0"/>
          <w:sz w:val="28"/>
          <w:szCs w:val="28"/>
        </w:rPr>
        <w:t>епутатов</w:t>
      </w:r>
      <w:r w:rsidR="007D7C61" w:rsidRPr="00906ADE">
        <w:rPr>
          <w:b/>
          <w:i w:val="0"/>
          <w:sz w:val="28"/>
          <w:szCs w:val="28"/>
        </w:rPr>
        <w:t xml:space="preserve"> РЕШИЛ:</w:t>
      </w:r>
    </w:p>
    <w:p w:rsidR="003C7609" w:rsidRPr="00906ADE" w:rsidRDefault="00332689" w:rsidP="00857554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rStyle w:val="apple-converted-space"/>
          <w:i w:val="0"/>
          <w:sz w:val="28"/>
          <w:szCs w:val="28"/>
          <w:shd w:val="clear" w:color="auto" w:fill="FFFFFF"/>
        </w:rPr>
      </w:pPr>
      <w:r w:rsidRPr="00906ADE">
        <w:rPr>
          <w:i w:val="0"/>
          <w:sz w:val="28"/>
          <w:szCs w:val="28"/>
          <w:shd w:val="clear" w:color="auto" w:fill="FFFFFF"/>
        </w:rPr>
        <w:t>Решение</w:t>
      </w:r>
      <w:r w:rsidRPr="00906ADE">
        <w:rPr>
          <w:i w:val="0"/>
          <w:sz w:val="28"/>
          <w:szCs w:val="28"/>
        </w:rPr>
        <w:t xml:space="preserve"> </w:t>
      </w:r>
      <w:proofErr w:type="spellStart"/>
      <w:r w:rsidR="004C5DCB">
        <w:rPr>
          <w:i w:val="0"/>
          <w:sz w:val="28"/>
          <w:szCs w:val="28"/>
        </w:rPr>
        <w:t>Нижнесуэтукского</w:t>
      </w:r>
      <w:proofErr w:type="spellEnd"/>
      <w:r w:rsidR="004C5DCB">
        <w:rPr>
          <w:i w:val="0"/>
          <w:sz w:val="28"/>
          <w:szCs w:val="28"/>
        </w:rPr>
        <w:t xml:space="preserve"> сельского Совета депутатов </w:t>
      </w:r>
      <w:r w:rsidRPr="00906ADE">
        <w:rPr>
          <w:i w:val="0"/>
          <w:sz w:val="28"/>
          <w:szCs w:val="28"/>
        </w:rPr>
        <w:t xml:space="preserve">от </w:t>
      </w:r>
      <w:r w:rsidR="00F32B56">
        <w:rPr>
          <w:i w:val="0"/>
          <w:sz w:val="28"/>
          <w:szCs w:val="28"/>
        </w:rPr>
        <w:t>05.07.2021 г. №17-31</w:t>
      </w:r>
      <w:r w:rsidRPr="00906ADE">
        <w:rPr>
          <w:i w:val="0"/>
          <w:sz w:val="28"/>
          <w:szCs w:val="28"/>
        </w:rPr>
        <w:t>р</w:t>
      </w:r>
      <w:r w:rsidRPr="00906ADE">
        <w:rPr>
          <w:i w:val="0"/>
          <w:sz w:val="28"/>
          <w:szCs w:val="28"/>
          <w:shd w:val="clear" w:color="auto" w:fill="FFFFFF"/>
        </w:rPr>
        <w:t xml:space="preserve"> «</w:t>
      </w:r>
      <w:r w:rsidR="00F32B56" w:rsidRPr="00906ADE">
        <w:rPr>
          <w:i w:val="0"/>
          <w:sz w:val="28"/>
          <w:szCs w:val="28"/>
        </w:rPr>
        <w:t xml:space="preserve">Об утверждении </w:t>
      </w:r>
      <w:r w:rsidR="00F32B56">
        <w:rPr>
          <w:i w:val="0"/>
          <w:sz w:val="28"/>
          <w:szCs w:val="28"/>
        </w:rPr>
        <w:t>Положения о порядке назначения и проведения опроса граждан</w:t>
      </w:r>
      <w:r w:rsidRPr="00906ADE">
        <w:rPr>
          <w:i w:val="0"/>
          <w:sz w:val="28"/>
          <w:szCs w:val="28"/>
          <w:shd w:val="clear" w:color="auto" w:fill="FFFFFF"/>
        </w:rPr>
        <w:t xml:space="preserve">» </w:t>
      </w:r>
      <w:r w:rsidR="004C5DCB">
        <w:rPr>
          <w:i w:val="0"/>
          <w:sz w:val="28"/>
          <w:szCs w:val="28"/>
          <w:shd w:val="clear" w:color="auto" w:fill="FFFFFF"/>
        </w:rPr>
        <w:t>считать утратившим силу.</w:t>
      </w:r>
    </w:p>
    <w:p w:rsidR="00DB509F" w:rsidRPr="00906ADE" w:rsidRDefault="007462D3" w:rsidP="00857554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i w:val="0"/>
          <w:sz w:val="28"/>
          <w:szCs w:val="28"/>
        </w:rPr>
      </w:pPr>
      <w:proofErr w:type="gramStart"/>
      <w:r w:rsidRPr="00906ADE">
        <w:rPr>
          <w:i w:val="0"/>
          <w:color w:val="000000"/>
          <w:sz w:val="28"/>
          <w:szCs w:val="28"/>
        </w:rPr>
        <w:t>Контроль за</w:t>
      </w:r>
      <w:proofErr w:type="gramEnd"/>
      <w:r w:rsidRPr="00906ADE">
        <w:rPr>
          <w:i w:val="0"/>
          <w:color w:val="000000"/>
          <w:sz w:val="28"/>
          <w:szCs w:val="28"/>
        </w:rPr>
        <w:t xml:space="preserve"> исполнением настоящего </w:t>
      </w:r>
      <w:r w:rsidR="004723DD" w:rsidRPr="00906ADE">
        <w:rPr>
          <w:i w:val="0"/>
          <w:color w:val="000000"/>
          <w:sz w:val="28"/>
          <w:szCs w:val="28"/>
        </w:rPr>
        <w:t>р</w:t>
      </w:r>
      <w:r w:rsidRPr="00906ADE">
        <w:rPr>
          <w:i w:val="0"/>
          <w:color w:val="000000"/>
          <w:sz w:val="28"/>
          <w:szCs w:val="28"/>
        </w:rPr>
        <w:t xml:space="preserve">ешения возложить на председателя </w:t>
      </w:r>
      <w:proofErr w:type="spellStart"/>
      <w:r w:rsidRPr="00906ADE">
        <w:rPr>
          <w:i w:val="0"/>
          <w:color w:val="000000"/>
          <w:sz w:val="28"/>
          <w:szCs w:val="28"/>
        </w:rPr>
        <w:t>Нижнесуэтукского</w:t>
      </w:r>
      <w:proofErr w:type="spellEnd"/>
      <w:r w:rsidRPr="00906ADE">
        <w:rPr>
          <w:i w:val="0"/>
          <w:color w:val="000000"/>
          <w:sz w:val="28"/>
          <w:szCs w:val="28"/>
        </w:rPr>
        <w:t xml:space="preserve"> сельского Совета депутатов В.В. </w:t>
      </w:r>
      <w:proofErr w:type="spellStart"/>
      <w:r w:rsidRPr="00906ADE">
        <w:rPr>
          <w:i w:val="0"/>
          <w:color w:val="000000"/>
          <w:sz w:val="28"/>
          <w:szCs w:val="28"/>
        </w:rPr>
        <w:t>Бочарова</w:t>
      </w:r>
      <w:proofErr w:type="spellEnd"/>
      <w:r w:rsidRPr="00906ADE">
        <w:rPr>
          <w:i w:val="0"/>
          <w:color w:val="000000"/>
          <w:sz w:val="28"/>
          <w:szCs w:val="28"/>
        </w:rPr>
        <w:t>.</w:t>
      </w:r>
    </w:p>
    <w:p w:rsidR="00DB509F" w:rsidRPr="00906ADE" w:rsidRDefault="00F064D5" w:rsidP="00857554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>Настоящее р</w:t>
      </w:r>
      <w:r w:rsidR="00DB509F" w:rsidRPr="00906ADE">
        <w:rPr>
          <w:i w:val="0"/>
          <w:sz w:val="28"/>
          <w:szCs w:val="28"/>
        </w:rPr>
        <w:t xml:space="preserve">ешение вступает в силу со дня его принятия и подлежит опубликованию (обнародованию) </w:t>
      </w:r>
      <w:r w:rsidR="00F32B56">
        <w:rPr>
          <w:i w:val="0"/>
          <w:sz w:val="28"/>
          <w:szCs w:val="28"/>
        </w:rPr>
        <w:t xml:space="preserve">на официальном сайте </w:t>
      </w:r>
      <w:proofErr w:type="spellStart"/>
      <w:r w:rsidR="00F32B56">
        <w:rPr>
          <w:i w:val="0"/>
          <w:sz w:val="28"/>
          <w:szCs w:val="28"/>
        </w:rPr>
        <w:t>Нижнесуэтукского</w:t>
      </w:r>
      <w:proofErr w:type="spellEnd"/>
      <w:r w:rsidR="00F32B56">
        <w:rPr>
          <w:i w:val="0"/>
          <w:sz w:val="28"/>
          <w:szCs w:val="28"/>
        </w:rPr>
        <w:t xml:space="preserve"> сельсовета. </w:t>
      </w:r>
    </w:p>
    <w:p w:rsidR="007D7C61" w:rsidRPr="00906ADE" w:rsidRDefault="007D7C61" w:rsidP="00ED0B44">
      <w:pPr>
        <w:jc w:val="both"/>
        <w:rPr>
          <w:i w:val="0"/>
          <w:color w:val="000000"/>
          <w:sz w:val="28"/>
          <w:szCs w:val="28"/>
        </w:rPr>
      </w:pPr>
    </w:p>
    <w:p w:rsidR="00835A82" w:rsidRPr="00906ADE" w:rsidRDefault="00835A82" w:rsidP="00ED0B44">
      <w:pPr>
        <w:jc w:val="both"/>
        <w:rPr>
          <w:i w:val="0"/>
          <w:color w:val="000000"/>
          <w:sz w:val="28"/>
          <w:szCs w:val="28"/>
        </w:rPr>
      </w:pPr>
    </w:p>
    <w:p w:rsidR="00236706" w:rsidRPr="00906ADE" w:rsidRDefault="00236706" w:rsidP="00236706">
      <w:pPr>
        <w:rPr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>Глава Нижнесуэтукского сельсовета</w:t>
      </w:r>
      <w:r w:rsidRPr="00906ADE">
        <w:rPr>
          <w:i w:val="0"/>
          <w:sz w:val="28"/>
          <w:szCs w:val="28"/>
        </w:rPr>
        <w:tab/>
      </w:r>
      <w:r w:rsidRPr="00906ADE">
        <w:rPr>
          <w:i w:val="0"/>
          <w:sz w:val="28"/>
          <w:szCs w:val="28"/>
        </w:rPr>
        <w:tab/>
      </w:r>
      <w:r w:rsidRPr="00906ADE">
        <w:rPr>
          <w:i w:val="0"/>
          <w:sz w:val="28"/>
          <w:szCs w:val="28"/>
        </w:rPr>
        <w:tab/>
      </w:r>
      <w:r w:rsidRPr="00906ADE">
        <w:rPr>
          <w:i w:val="0"/>
          <w:sz w:val="28"/>
          <w:szCs w:val="28"/>
        </w:rPr>
        <w:tab/>
        <w:t>Д.С. Сидоренко</w:t>
      </w:r>
    </w:p>
    <w:p w:rsidR="00ED0B44" w:rsidRDefault="00ED0B44" w:rsidP="00ED0B44">
      <w:pPr>
        <w:jc w:val="both"/>
        <w:rPr>
          <w:i w:val="0"/>
          <w:color w:val="000000"/>
          <w:sz w:val="28"/>
          <w:szCs w:val="28"/>
        </w:rPr>
      </w:pPr>
    </w:p>
    <w:p w:rsidR="00906ADE" w:rsidRDefault="00906ADE" w:rsidP="00ED0B44">
      <w:pPr>
        <w:jc w:val="both"/>
        <w:rPr>
          <w:i w:val="0"/>
          <w:color w:val="000000"/>
          <w:sz w:val="28"/>
          <w:szCs w:val="28"/>
        </w:rPr>
      </w:pPr>
    </w:p>
    <w:p w:rsidR="00906ADE" w:rsidRDefault="00906ADE" w:rsidP="00ED0B44">
      <w:pPr>
        <w:jc w:val="both"/>
        <w:rPr>
          <w:i w:val="0"/>
          <w:color w:val="000000"/>
          <w:sz w:val="28"/>
          <w:szCs w:val="28"/>
        </w:rPr>
      </w:pPr>
    </w:p>
    <w:p w:rsidR="00906ADE" w:rsidRPr="00906ADE" w:rsidRDefault="00906ADE" w:rsidP="00ED0B44">
      <w:pPr>
        <w:jc w:val="both"/>
        <w:rPr>
          <w:i w:val="0"/>
          <w:color w:val="000000"/>
          <w:sz w:val="28"/>
          <w:szCs w:val="28"/>
        </w:rPr>
      </w:pPr>
      <w:bookmarkStart w:id="0" w:name="_GoBack"/>
      <w:bookmarkEnd w:id="0"/>
    </w:p>
    <w:p w:rsidR="007462D3" w:rsidRPr="00906ADE" w:rsidRDefault="00835A82" w:rsidP="00835A82">
      <w:pPr>
        <w:jc w:val="both"/>
        <w:rPr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 xml:space="preserve">Председатель </w:t>
      </w:r>
      <w:r w:rsidR="007462D3" w:rsidRPr="00906ADE">
        <w:rPr>
          <w:i w:val="0"/>
          <w:sz w:val="28"/>
          <w:szCs w:val="28"/>
        </w:rPr>
        <w:t>Нижнесуэтукского</w:t>
      </w:r>
    </w:p>
    <w:p w:rsidR="00DF3249" w:rsidRPr="00674053" w:rsidRDefault="00857554" w:rsidP="00674053">
      <w:pPr>
        <w:jc w:val="both"/>
        <w:rPr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>с</w:t>
      </w:r>
      <w:r w:rsidR="007462D3" w:rsidRPr="00906ADE">
        <w:rPr>
          <w:i w:val="0"/>
          <w:sz w:val="28"/>
          <w:szCs w:val="28"/>
        </w:rPr>
        <w:t xml:space="preserve">ельского </w:t>
      </w:r>
      <w:r w:rsidR="00835A82" w:rsidRPr="00906ADE">
        <w:rPr>
          <w:i w:val="0"/>
          <w:sz w:val="28"/>
          <w:szCs w:val="28"/>
        </w:rPr>
        <w:t xml:space="preserve">Совета депутатов </w:t>
      </w:r>
      <w:r w:rsidR="00835A82" w:rsidRPr="00906ADE">
        <w:rPr>
          <w:i w:val="0"/>
          <w:sz w:val="28"/>
          <w:szCs w:val="28"/>
        </w:rPr>
        <w:tab/>
      </w:r>
      <w:r w:rsidR="00835A82" w:rsidRPr="00906ADE">
        <w:rPr>
          <w:i w:val="0"/>
          <w:sz w:val="28"/>
          <w:szCs w:val="28"/>
        </w:rPr>
        <w:tab/>
      </w:r>
      <w:r w:rsidR="00835A82" w:rsidRPr="00906ADE">
        <w:rPr>
          <w:i w:val="0"/>
          <w:sz w:val="28"/>
          <w:szCs w:val="28"/>
        </w:rPr>
        <w:tab/>
      </w:r>
      <w:r w:rsidR="00835A82" w:rsidRPr="00906ADE">
        <w:rPr>
          <w:i w:val="0"/>
          <w:sz w:val="28"/>
          <w:szCs w:val="28"/>
        </w:rPr>
        <w:tab/>
      </w:r>
      <w:r w:rsidR="00835A82" w:rsidRPr="00906ADE">
        <w:rPr>
          <w:i w:val="0"/>
          <w:sz w:val="28"/>
          <w:szCs w:val="28"/>
        </w:rPr>
        <w:tab/>
      </w:r>
      <w:r w:rsidR="00236706" w:rsidRPr="00906ADE">
        <w:rPr>
          <w:i w:val="0"/>
          <w:sz w:val="28"/>
          <w:szCs w:val="28"/>
        </w:rPr>
        <w:tab/>
      </w:r>
      <w:r w:rsidR="00674053">
        <w:rPr>
          <w:i w:val="0"/>
          <w:sz w:val="28"/>
          <w:szCs w:val="28"/>
        </w:rPr>
        <w:t>В.В. Бочаров</w:t>
      </w:r>
    </w:p>
    <w:p w:rsidR="00674053" w:rsidRPr="00674053" w:rsidRDefault="00674053" w:rsidP="00674053">
      <w:pPr>
        <w:jc w:val="both"/>
        <w:rPr>
          <w:i w:val="0"/>
          <w:sz w:val="28"/>
          <w:szCs w:val="28"/>
        </w:rPr>
      </w:pPr>
      <w:r w:rsidRPr="00674053">
        <w:rPr>
          <w:i w:val="0"/>
          <w:sz w:val="28"/>
          <w:szCs w:val="28"/>
        </w:rPr>
        <w:br/>
      </w:r>
    </w:p>
    <w:p w:rsidR="00674053" w:rsidRPr="00674053" w:rsidRDefault="00674053" w:rsidP="00674053">
      <w:pPr>
        <w:spacing w:after="200" w:line="276" w:lineRule="auto"/>
        <w:rPr>
          <w:sz w:val="28"/>
          <w:szCs w:val="28"/>
        </w:rPr>
      </w:pPr>
    </w:p>
    <w:sectPr w:rsidR="00674053" w:rsidRPr="00674053" w:rsidSect="00ED0B44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C8F"/>
    <w:multiLevelType w:val="hybridMultilevel"/>
    <w:tmpl w:val="3B023CB0"/>
    <w:lvl w:ilvl="0" w:tplc="6142965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7D7E37"/>
    <w:multiLevelType w:val="hybridMultilevel"/>
    <w:tmpl w:val="C3A8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6024B"/>
    <w:multiLevelType w:val="hybridMultilevel"/>
    <w:tmpl w:val="33165640"/>
    <w:lvl w:ilvl="0" w:tplc="BBA08948">
      <w:start w:val="1"/>
      <w:numFmt w:val="decimal"/>
      <w:lvlText w:val="%1."/>
      <w:lvlJc w:val="left"/>
      <w:pPr>
        <w:ind w:left="101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7B5C3C1F"/>
    <w:multiLevelType w:val="hybridMultilevel"/>
    <w:tmpl w:val="9082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340A7"/>
    <w:rsid w:val="000336D7"/>
    <w:rsid w:val="00112DFC"/>
    <w:rsid w:val="00143FCD"/>
    <w:rsid w:val="00184AD2"/>
    <w:rsid w:val="00236706"/>
    <w:rsid w:val="002B6DC3"/>
    <w:rsid w:val="002E441F"/>
    <w:rsid w:val="002F14A7"/>
    <w:rsid w:val="00303336"/>
    <w:rsid w:val="00320475"/>
    <w:rsid w:val="00332689"/>
    <w:rsid w:val="003C7609"/>
    <w:rsid w:val="00402055"/>
    <w:rsid w:val="004723DD"/>
    <w:rsid w:val="004A3828"/>
    <w:rsid w:val="004C5324"/>
    <w:rsid w:val="004C5DCB"/>
    <w:rsid w:val="004F734E"/>
    <w:rsid w:val="00535E21"/>
    <w:rsid w:val="00576A28"/>
    <w:rsid w:val="00584ED8"/>
    <w:rsid w:val="00665D13"/>
    <w:rsid w:val="00667F0B"/>
    <w:rsid w:val="00674053"/>
    <w:rsid w:val="006903E6"/>
    <w:rsid w:val="006916DE"/>
    <w:rsid w:val="006D1A3A"/>
    <w:rsid w:val="006D6448"/>
    <w:rsid w:val="006E1FB3"/>
    <w:rsid w:val="006E5403"/>
    <w:rsid w:val="006F5F3A"/>
    <w:rsid w:val="0073099E"/>
    <w:rsid w:val="00732866"/>
    <w:rsid w:val="007462D3"/>
    <w:rsid w:val="007549EF"/>
    <w:rsid w:val="0077204A"/>
    <w:rsid w:val="007C41AA"/>
    <w:rsid w:val="007C60DC"/>
    <w:rsid w:val="007C6513"/>
    <w:rsid w:val="007D7C61"/>
    <w:rsid w:val="00835A82"/>
    <w:rsid w:val="00857554"/>
    <w:rsid w:val="00867C2F"/>
    <w:rsid w:val="00902CBE"/>
    <w:rsid w:val="00903C35"/>
    <w:rsid w:val="00906ADE"/>
    <w:rsid w:val="009E798E"/>
    <w:rsid w:val="00A51906"/>
    <w:rsid w:val="00A60C5A"/>
    <w:rsid w:val="00A61470"/>
    <w:rsid w:val="00AC4FEA"/>
    <w:rsid w:val="00B07DD0"/>
    <w:rsid w:val="00B50D06"/>
    <w:rsid w:val="00BE1A79"/>
    <w:rsid w:val="00C61479"/>
    <w:rsid w:val="00CF43D0"/>
    <w:rsid w:val="00D24CC2"/>
    <w:rsid w:val="00D332F5"/>
    <w:rsid w:val="00D340A7"/>
    <w:rsid w:val="00DB1D5A"/>
    <w:rsid w:val="00DB509F"/>
    <w:rsid w:val="00DB696A"/>
    <w:rsid w:val="00DF3249"/>
    <w:rsid w:val="00DF69C1"/>
    <w:rsid w:val="00E34869"/>
    <w:rsid w:val="00E8322A"/>
    <w:rsid w:val="00ED0B44"/>
    <w:rsid w:val="00EE1F8D"/>
    <w:rsid w:val="00F064D5"/>
    <w:rsid w:val="00F32B56"/>
    <w:rsid w:val="00F8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52</cp:revision>
  <cp:lastPrinted>2022-02-01T01:05:00Z</cp:lastPrinted>
  <dcterms:created xsi:type="dcterms:W3CDTF">2017-04-26T03:50:00Z</dcterms:created>
  <dcterms:modified xsi:type="dcterms:W3CDTF">2022-02-04T04:09:00Z</dcterms:modified>
</cp:coreProperties>
</file>