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D5" w:rsidRDefault="001B3F64">
      <w:pPr>
        <w:pStyle w:val="30"/>
        <w:shd w:val="clear" w:color="auto" w:fill="auto"/>
        <w:spacing w:after="219"/>
        <w:ind w:left="40"/>
      </w:pPr>
      <w:r>
        <w:rPr>
          <w:rStyle w:val="31"/>
          <w:b/>
          <w:bCs/>
        </w:rPr>
        <w:t>ПАМЯТКА О СОБЛЮДЕНИИ МЕР ПОЖАРНОЙ БЕЗОПАСНОСИ В ЖИЛЬЕ</w:t>
      </w:r>
    </w:p>
    <w:p w:rsidR="000E44D5" w:rsidRDefault="001B3F64">
      <w:pPr>
        <w:pStyle w:val="30"/>
        <w:shd w:val="clear" w:color="auto" w:fill="auto"/>
        <w:spacing w:after="0" w:line="274" w:lineRule="exact"/>
        <w:ind w:left="40"/>
      </w:pPr>
      <w:r>
        <w:rPr>
          <w:rStyle w:val="31"/>
          <w:b/>
          <w:bCs/>
        </w:rPr>
        <w:t>ЧТО НУЖНО ДЕЛАТЬ, ЧТОБЫ ИЗБЕЖАТЬ ПОЖАРА, УМЕНЬШИТЬ</w:t>
      </w:r>
      <w:r>
        <w:rPr>
          <w:rStyle w:val="31"/>
          <w:b/>
          <w:bCs/>
        </w:rPr>
        <w:br/>
        <w:t>ТЯЖЕСТЬ ЕГО ПОСЛЕДСТВИИ ДЛЯ ВАС И ЖИТЕЛЕЙ СОСЕДНИХ ДОМОВ,</w:t>
      </w:r>
    </w:p>
    <w:p w:rsidR="000E44D5" w:rsidRDefault="001B3F64">
      <w:pPr>
        <w:pStyle w:val="30"/>
        <w:shd w:val="clear" w:color="auto" w:fill="auto"/>
        <w:spacing w:after="0" w:line="274" w:lineRule="exact"/>
        <w:ind w:left="40"/>
      </w:pPr>
      <w:r>
        <w:rPr>
          <w:rStyle w:val="31"/>
          <w:b/>
          <w:bCs/>
        </w:rPr>
        <w:t>КВАРТИР</w:t>
      </w:r>
    </w:p>
    <w:p w:rsidR="000E44D5" w:rsidRDefault="001B3F64">
      <w:pPr>
        <w:pStyle w:val="30"/>
        <w:numPr>
          <w:ilvl w:val="0"/>
          <w:numId w:val="1"/>
        </w:numPr>
        <w:shd w:val="clear" w:color="auto" w:fill="auto"/>
        <w:tabs>
          <w:tab w:val="left" w:pos="501"/>
        </w:tabs>
        <w:spacing w:after="0" w:line="274" w:lineRule="exact"/>
        <w:ind w:left="160"/>
        <w:jc w:val="both"/>
      </w:pPr>
      <w:r>
        <w:t>Соблюдайте осторожность при использовании открытых источников огня:</w:t>
      </w:r>
    </w:p>
    <w:p w:rsidR="000E44D5" w:rsidRDefault="001B3F64">
      <w:pPr>
        <w:pStyle w:val="3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74" w:lineRule="exact"/>
        <w:ind w:left="480"/>
        <w:jc w:val="both"/>
      </w:pPr>
      <w:r>
        <w:t>не курите в постели, в сараях, на чердаке, в гараже. Тщательно тушите сигареты, а не бросайте их непотушенными на приусадебных участках, с балконов</w:t>
      </w:r>
    </w:p>
    <w:p w:rsidR="000E44D5" w:rsidRDefault="001B3F64">
      <w:pPr>
        <w:pStyle w:val="3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74" w:lineRule="exact"/>
        <w:ind w:left="480"/>
        <w:jc w:val="both"/>
      </w:pPr>
      <w:r>
        <w:t>не пользуйтесь открытыми источниками огня после употребления спиртных напитков</w:t>
      </w:r>
    </w:p>
    <w:p w:rsidR="000E44D5" w:rsidRDefault="001B3F64">
      <w:pPr>
        <w:pStyle w:val="30"/>
        <w:numPr>
          <w:ilvl w:val="0"/>
          <w:numId w:val="2"/>
        </w:numPr>
        <w:shd w:val="clear" w:color="auto" w:fill="auto"/>
        <w:spacing w:after="0" w:line="274" w:lineRule="exact"/>
        <w:ind w:left="480"/>
        <w:jc w:val="both"/>
      </w:pPr>
      <w:r>
        <w:t xml:space="preserve"> 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</w:t>
      </w:r>
    </w:p>
    <w:p w:rsidR="000E44D5" w:rsidRDefault="001B3F64">
      <w:pPr>
        <w:pStyle w:val="3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74" w:lineRule="exact"/>
        <w:ind w:left="480"/>
        <w:jc w:val="both"/>
      </w:pPr>
      <w:r>
        <w:t>не пользуйтесь на чердаках, в кладовых и сараях керосиновыми лампами, свечами, спичками</w:t>
      </w:r>
    </w:p>
    <w:p w:rsidR="000E44D5" w:rsidRDefault="001B3F64">
      <w:pPr>
        <w:pStyle w:val="30"/>
        <w:shd w:val="clear" w:color="auto" w:fill="auto"/>
        <w:spacing w:after="0" w:line="274" w:lineRule="exact"/>
        <w:ind w:left="480"/>
        <w:jc w:val="both"/>
      </w:pPr>
      <w:r>
        <w:t>не оставляйте детей одних и не позволяйте им играть спичками, зажигалками и т.п.</w:t>
      </w:r>
    </w:p>
    <w:p w:rsidR="000E44D5" w:rsidRDefault="001B3F64">
      <w:pPr>
        <w:pStyle w:val="40"/>
        <w:numPr>
          <w:ilvl w:val="0"/>
          <w:numId w:val="1"/>
        </w:numPr>
        <w:shd w:val="clear" w:color="auto" w:fill="auto"/>
        <w:tabs>
          <w:tab w:val="left" w:pos="521"/>
        </w:tabs>
        <w:ind w:left="160" w:firstLine="0"/>
      </w:pPr>
      <w:r>
        <w:t>Следите за состоянием электропроводки и электроприборов: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проверяйте состояние «пробок» (предохранителей) электросчётчика и иных аппаратов защиты, при необходимости устанавливайте калиброванные плавкие вставки. Не допускайте перегрузок сети.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не включайте электроприборы большей мощности, чем позволяет сечение проводов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50"/>
        </w:tabs>
        <w:ind w:left="480" w:firstLine="0"/>
      </w:pPr>
      <w:r>
        <w:t>используйте масляные обогреватели (мощностью не более 1.5 кВт), вместо приборов с температурой теплоотдающей поверхности более 95 °С и самодельных (кустарных) электроприборов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не допускайте «скрутки» электропроводов, особенно выполненные из разных металлов (медь - алюминий). Не эксплуатируйте временные электропроводки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не допускайте прокладку проводов в одинарной изоляции по горючему основанию, не закрывайте электропроводку обоями, коврами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не применяйте бумажные абажуры, не устанавливайте светильники вблизи от сгораемых материалов</w:t>
      </w:r>
    </w:p>
    <w:p w:rsidR="000E44D5" w:rsidRDefault="001B3F64">
      <w:pPr>
        <w:pStyle w:val="40"/>
        <w:numPr>
          <w:ilvl w:val="0"/>
          <w:numId w:val="1"/>
        </w:numPr>
        <w:shd w:val="clear" w:color="auto" w:fill="auto"/>
        <w:tabs>
          <w:tab w:val="left" w:pos="521"/>
        </w:tabs>
        <w:ind w:left="480"/>
        <w:jc w:val="left"/>
      </w:pPr>
      <w:r>
        <w:t>Периодически проверяйте печи. Отремонтируйте их до начала отопительного сезона: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проверьте высоту дымовых труб, чтобы они были выше конька кровли не менее чем на 0.5 метра и выше кровли более высоких пристроенных зданий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18"/>
        </w:tabs>
        <w:ind w:firstLine="480"/>
        <w:jc w:val="left"/>
      </w:pPr>
      <w:r>
        <w:t>проверьте и выполните разделку дымовой трубы в месте примыкания к горючим конструкциям не</w:t>
      </w:r>
    </w:p>
    <w:p w:rsidR="000E44D5" w:rsidRDefault="001B3F64">
      <w:pPr>
        <w:pStyle w:val="40"/>
        <w:shd w:val="clear" w:color="auto" w:fill="auto"/>
        <w:ind w:left="480" w:firstLine="0"/>
      </w:pPr>
      <w:r>
        <w:t>менее 0,5 метра, а отступку от кирпичной печи до деревянных конструкций не менее 0.32 метра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1"/>
        </w:tabs>
        <w:ind w:left="480" w:firstLine="0"/>
      </w:pPr>
      <w:r>
        <w:t>своевременно устраняйте трещины в кладке печей и дымоходов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50"/>
        </w:tabs>
        <w:ind w:left="480" w:firstLine="0"/>
      </w:pPr>
      <w:r>
        <w:t>проверяйте состояние предтопочного листа. Если его нет, то перед топочной дверцей на полу из горючих материалов прибейте металлический лист размером не менее 0,5 х 0.7 метра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побелите на чердаках дымовые трубы и стены, в которых проходят дымовые каналы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firstLine="0"/>
      </w:pPr>
      <w:r>
        <w:t>периодически очищайте дымоходы и печи от сажи - не реже одного раза в три месяца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480" w:right="1460" w:firstLine="0"/>
        <w:jc w:val="left"/>
      </w:pPr>
      <w:r>
        <w:t>высыпайте золу и шлак в отведённое безопасное место и проливайте водой</w:t>
      </w:r>
      <w:r w:rsidR="00423C27">
        <w:t xml:space="preserve"> </w:t>
      </w:r>
      <w:r>
        <w:rPr>
          <w:rStyle w:val="41"/>
        </w:rPr>
        <w:t>При эксплуатации печей ЗАПРЕЩАЕТСЯ: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817"/>
        </w:tabs>
        <w:ind w:firstLine="600"/>
        <w:jc w:val="left"/>
      </w:pPr>
      <w:r>
        <w:t>оставлять без присмотра топящиеся печи, а также поручать надзор за ними малолетним детям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865"/>
        </w:tabs>
        <w:spacing w:line="288" w:lineRule="exact"/>
        <w:ind w:left="600" w:firstLine="0"/>
      </w:pPr>
      <w:r>
        <w:t>располагать топливо, другие горючие вещества и материалы на предтопочном листе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813"/>
        </w:tabs>
        <w:spacing w:line="288" w:lineRule="exact"/>
        <w:ind w:firstLine="600"/>
        <w:jc w:val="left"/>
      </w:pPr>
      <w:r>
        <w:t>применять для розжига печей бензин, керосин, дизельное топливо и другие ЛВЖ и ГЖ</w:t>
      </w:r>
    </w:p>
    <w:p w:rsidR="000E44D5" w:rsidRDefault="001B3F64">
      <w:pPr>
        <w:pStyle w:val="40"/>
        <w:numPr>
          <w:ilvl w:val="0"/>
          <w:numId w:val="2"/>
        </w:numPr>
        <w:shd w:val="clear" w:color="auto" w:fill="auto"/>
        <w:tabs>
          <w:tab w:val="left" w:pos="861"/>
        </w:tabs>
        <w:spacing w:line="288" w:lineRule="exact"/>
        <w:ind w:left="600" w:firstLine="0"/>
      </w:pPr>
      <w:r>
        <w:t>топить углем, коксом и газом печи, не предназначенные для этих видов топлива</w:t>
      </w:r>
    </w:p>
    <w:p w:rsidR="000E44D5" w:rsidRDefault="001B3F64">
      <w:pPr>
        <w:pStyle w:val="20"/>
        <w:shd w:val="clear" w:color="auto" w:fill="auto"/>
        <w:ind w:left="140" w:firstLine="0"/>
      </w:pPr>
      <w:r>
        <w:t>- устанавливать вплотную к топящимся печам мебель, дрова, и другие сгораемые материалы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ind w:left="500" w:firstLine="0"/>
        <w:jc w:val="both"/>
      </w:pPr>
      <w:r>
        <w:t>перекаливать печи.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660" w:right="280" w:hanging="160"/>
        <w:jc w:val="both"/>
      </w:pPr>
      <w:r>
        <w:lastRenderedPageBreak/>
        <w:t>устанавлив</w:t>
      </w:r>
      <w:bookmarkStart w:id="0" w:name="_GoBack"/>
      <w:bookmarkEnd w:id="0"/>
      <w:r>
        <w:t>ать металлические печи кустарного изготовления, не отвечающие требованиям пожарной безопасности. При установке печей заводского изготовления строго следуйте инструкциям изготовителя</w:t>
      </w:r>
    </w:p>
    <w:p w:rsidR="000E44D5" w:rsidRDefault="001B3F64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ind w:left="380" w:right="280"/>
        <w:jc w:val="both"/>
      </w:pPr>
      <w:r>
        <w:rPr>
          <w:rStyle w:val="21"/>
        </w:rPr>
        <w:t xml:space="preserve">Не храните баллоны с горючими газами </w:t>
      </w:r>
      <w:r>
        <w:t>в индивидуальных жилых домах, квартирах. Не эксплуатируйте газовые приборы при утечке газа и не проверяйте герметичность соединений с помощью источников открытого пламени (спички, зажигалки, свечи и т.п.)</w:t>
      </w:r>
    </w:p>
    <w:p w:rsidR="000E44D5" w:rsidRDefault="001B3F64">
      <w:pPr>
        <w:pStyle w:val="50"/>
        <w:numPr>
          <w:ilvl w:val="0"/>
          <w:numId w:val="1"/>
        </w:numPr>
        <w:shd w:val="clear" w:color="auto" w:fill="auto"/>
        <w:tabs>
          <w:tab w:val="left" w:pos="353"/>
        </w:tabs>
        <w:ind w:left="380"/>
      </w:pPr>
      <w:r>
        <w:t>Соблюдайте требования пожарной безопасности в индивидуальных гаражах: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ind w:left="380" w:firstLine="0"/>
        <w:jc w:val="both"/>
      </w:pPr>
      <w:r>
        <w:t>не производите пожароопасные работы и промывку деталей с использованием ЛВЖ и I Ж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ind w:left="380" w:firstLine="0"/>
        <w:jc w:val="both"/>
      </w:pPr>
      <w:r>
        <w:t>не держи те транспортные средства с подтеканием горючего и масла, с открытыми горловинами баков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22"/>
        </w:tabs>
        <w:ind w:left="660" w:hanging="280"/>
        <w:jc w:val="both"/>
      </w:pPr>
      <w:r>
        <w:t>не подзаряжайте аккумуляторы непосредственно на транспортных средствах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22"/>
        </w:tabs>
        <w:ind w:left="660" w:hanging="280"/>
        <w:jc w:val="both"/>
      </w:pPr>
      <w:r>
        <w:t>не подогревайте двигатели открытым огнем и не пользуйтесь им для освещения гаража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22"/>
        </w:tabs>
        <w:ind w:left="660" w:hanging="280"/>
        <w:jc w:val="both"/>
      </w:pPr>
      <w:r>
        <w:t>не храните мебель, предметы домашнего обихода из горючих материалов и т. п.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22"/>
        </w:tabs>
        <w:ind w:left="660" w:hanging="280"/>
        <w:jc w:val="both"/>
      </w:pPr>
      <w:r>
        <w:t>не храните более 20 литров топлива и более 5 литров масла</w:t>
      </w:r>
    </w:p>
    <w:p w:rsidR="000E44D5" w:rsidRDefault="001B3F64">
      <w:pPr>
        <w:pStyle w:val="50"/>
        <w:numPr>
          <w:ilvl w:val="0"/>
          <w:numId w:val="1"/>
        </w:numPr>
        <w:shd w:val="clear" w:color="auto" w:fill="auto"/>
        <w:tabs>
          <w:tab w:val="left" w:pos="353"/>
        </w:tabs>
        <w:ind w:left="380"/>
      </w:pPr>
      <w:r>
        <w:t>Соблюдайте противопожарные требования на участках, прилегающих к жилым домам: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22"/>
        </w:tabs>
        <w:ind w:left="380" w:firstLine="0"/>
        <w:jc w:val="both"/>
      </w:pPr>
      <w:r>
        <w:t>не производите самовольное (без согласований) строительство, в том числе на приусадебных участках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31"/>
        </w:tabs>
        <w:ind w:left="380" w:right="280" w:firstLine="0"/>
        <w:jc w:val="both"/>
      </w:pPr>
      <w:r>
        <w:t>не используйте противопожарные расстояния между зданиями для хранения материалов, транспорта участки, прилегающие к жилым домам, дачным и иным постройкам своевременно очищайте от горючих отходов, опавших листьев, сухой травы и т.п.</w:t>
      </w:r>
    </w:p>
    <w:p w:rsidR="000E44D5" w:rsidRDefault="001B3F64">
      <w:pPr>
        <w:pStyle w:val="20"/>
        <w:numPr>
          <w:ilvl w:val="0"/>
          <w:numId w:val="2"/>
        </w:numPr>
        <w:shd w:val="clear" w:color="auto" w:fill="auto"/>
        <w:tabs>
          <w:tab w:val="left" w:pos="636"/>
        </w:tabs>
        <w:ind w:left="380" w:firstLine="0"/>
      </w:pPr>
      <w:r>
        <w:t>не складируйте скирды (стога) грубых кормов (за исключением приусадебных участков) на расстоянии менее 15 метров до линий электропередачи, менее 20 метров - до дорог и менее 50 метров- до зданий, сооружений и строений, сено и другие горючие материалы на чердаках, а также ближе 50</w:t>
      </w:r>
    </w:p>
    <w:p w:rsidR="000E44D5" w:rsidRDefault="001B3F64">
      <w:pPr>
        <w:pStyle w:val="20"/>
        <w:shd w:val="clear" w:color="auto" w:fill="auto"/>
        <w:ind w:left="380" w:firstLine="0"/>
        <w:jc w:val="both"/>
      </w:pPr>
      <w:r>
        <w:t>метров от строений(не распространяется данное установите рядом с домом бочку с водой или</w:t>
      </w:r>
    </w:p>
    <w:p w:rsidR="000E44D5" w:rsidRDefault="001B3F64">
      <w:pPr>
        <w:pStyle w:val="20"/>
        <w:shd w:val="clear" w:color="auto" w:fill="auto"/>
        <w:ind w:left="380" w:firstLine="0"/>
        <w:jc w:val="both"/>
      </w:pPr>
      <w:r>
        <w:t>приобретите огнетушитель.</w:t>
      </w:r>
    </w:p>
    <w:p w:rsidR="000E44D5" w:rsidRDefault="001B3F64">
      <w:pPr>
        <w:pStyle w:val="50"/>
        <w:numPr>
          <w:ilvl w:val="0"/>
          <w:numId w:val="1"/>
        </w:numPr>
        <w:shd w:val="clear" w:color="auto" w:fill="auto"/>
        <w:tabs>
          <w:tab w:val="left" w:pos="353"/>
        </w:tabs>
        <w:ind w:left="380"/>
      </w:pPr>
      <w:r>
        <w:t xml:space="preserve">Не устанавливайте дополнительные двери и не изменяйте направление открывания дверей </w:t>
      </w:r>
      <w:r>
        <w:rPr>
          <w:rStyle w:val="51"/>
        </w:rPr>
        <w:t>из</w:t>
      </w:r>
    </w:p>
    <w:p w:rsidR="000E44D5" w:rsidRDefault="001B3F64">
      <w:pPr>
        <w:pStyle w:val="20"/>
        <w:shd w:val="clear" w:color="auto" w:fill="auto"/>
        <w:ind w:left="380" w:firstLine="0"/>
      </w:pPr>
      <w:r>
        <w:t xml:space="preserve">квартир в коридор или на площадку лестничной клетки, если это препятствует свободной эвакуации людей или ухудшает условия эвакуации из соседних квартир. Не загромождайте двери, люки на балконах и лоджиях, переходы в смежные секции и выходы на наружные эвакуационные лестницы. </w:t>
      </w:r>
      <w:r>
        <w:rPr>
          <w:rStyle w:val="214pt"/>
        </w:rPr>
        <w:t>Что делать и как спастись, если не удалось избежать пожара</w:t>
      </w:r>
    </w:p>
    <w:p w:rsidR="000E44D5" w:rsidRDefault="001B3F64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ind w:left="660" w:hanging="280"/>
        <w:jc w:val="both"/>
      </w:pPr>
      <w:r>
        <w:rPr>
          <w:rStyle w:val="21"/>
        </w:rPr>
        <w:t xml:space="preserve">Не паникуйте. </w:t>
      </w:r>
      <w:r>
        <w:t>Паника и ужас отнимут драгоценные минуты, необходимые для спасения.</w:t>
      </w:r>
    </w:p>
    <w:p w:rsidR="000E44D5" w:rsidRDefault="001B3F64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ind w:left="660" w:right="280" w:hanging="280"/>
        <w:jc w:val="both"/>
      </w:pPr>
      <w:r>
        <w:rPr>
          <w:rStyle w:val="21"/>
        </w:rPr>
        <w:t xml:space="preserve">Немедленно сообщите о пожаре по телефону «01». </w:t>
      </w:r>
      <w:r>
        <w:t xml:space="preserve">Если нет телефона, и вы </w:t>
      </w:r>
      <w:r>
        <w:rPr>
          <w:rStyle w:val="21"/>
        </w:rPr>
        <w:t xml:space="preserve">не </w:t>
      </w:r>
      <w:r>
        <w:t>можете выйти из дома или квартиры, криками «Пожар» привлеките внимание прохожих</w:t>
      </w:r>
    </w:p>
    <w:p w:rsidR="000E44D5" w:rsidRDefault="001B3F64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ind w:left="660" w:right="280" w:hanging="280"/>
        <w:jc w:val="both"/>
      </w:pPr>
      <w:r>
        <w:rPr>
          <w:rStyle w:val="21"/>
        </w:rPr>
        <w:t xml:space="preserve">Если возгорание небольшое и нет угрозы вашей безопасности, </w:t>
      </w:r>
      <w:r>
        <w:t>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тушите электроприборы водой, не отключив их от сеги</w:t>
      </w:r>
    </w:p>
    <w:p w:rsidR="000E44D5" w:rsidRDefault="001B3F64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ind w:left="660" w:right="280" w:hanging="280"/>
        <w:jc w:val="both"/>
      </w:pPr>
      <w:r>
        <w:rPr>
          <w:rStyle w:val="21"/>
        </w:rPr>
        <w:t xml:space="preserve">Если пламя не удалось погасить моментально, </w:t>
      </w:r>
      <w:r>
        <w:t>сразу покиньте помещение, по возможности отключив электричество, газ и помогите выйти другим. Закройте дверь, но не па замок. Предупредите о пожаре соседей. Ни в коем случае не пользуйтесь лифтом</w:t>
      </w:r>
    </w:p>
    <w:p w:rsidR="000E44D5" w:rsidRDefault="001B3F64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ind w:left="660" w:right="280" w:hanging="280"/>
        <w:jc w:val="both"/>
      </w:pPr>
      <w:r>
        <w:rPr>
          <w:rStyle w:val="21"/>
        </w:rPr>
        <w:t xml:space="preserve">Если невозможно выйти из помещения </w:t>
      </w:r>
      <w:r>
        <w:t>из-за огня и дыма в коридоре, на лестнице, намочите простыни или одеяла и прикройте дверь, тщательно заткнув щели, через которые идёт дым</w:t>
      </w:r>
    </w:p>
    <w:p w:rsidR="000E44D5" w:rsidRDefault="001B3F64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ind w:left="660" w:hanging="280"/>
      </w:pPr>
      <w:r>
        <w:rPr>
          <w:rStyle w:val="21"/>
        </w:rPr>
        <w:t xml:space="preserve">При задымлении помещения, </w:t>
      </w:r>
      <w:r>
        <w:t xml:space="preserve">где вы находитесь, помните, что нельзя открывать окна приток кислорода сделает пламя ещё сильнее, лучше нагнуться или лечь на пол, прикрыть лицо любой смоченной тканью и дышать через неё. Не прыгайте из окна, если оно выше третьего этажа. </w:t>
      </w:r>
      <w:r>
        <w:rPr>
          <w:rStyle w:val="21"/>
        </w:rPr>
        <w:t>Рекомендуем установить в жилых помещениях автономные дымовые пожарные</w:t>
      </w:r>
    </w:p>
    <w:p w:rsidR="000E44D5" w:rsidRPr="00FE62A6" w:rsidRDefault="001B3F64">
      <w:pPr>
        <w:pStyle w:val="50"/>
        <w:shd w:val="clear" w:color="auto" w:fill="auto"/>
        <w:spacing w:after="225"/>
        <w:ind w:left="500" w:firstLine="0"/>
      </w:pPr>
      <w:r>
        <w:t>изв</w:t>
      </w:r>
      <w:r w:rsidR="00423C27">
        <w:t>е</w:t>
      </w:r>
      <w:r>
        <w:t>щатели. Они своевременно оповестят Вас о пожаре, если спите - разбудят, и сохранят жизнь Вам и семье.</w:t>
      </w:r>
      <w:r w:rsidR="00FE62A6" w:rsidRPr="00FE62A6">
        <w:t>112-единый номер вызова экстренных оперативных служб.</w:t>
      </w:r>
    </w:p>
    <w:p w:rsidR="000E44D5" w:rsidRDefault="001B3F64">
      <w:pPr>
        <w:pStyle w:val="60"/>
        <w:shd w:val="clear" w:color="auto" w:fill="auto"/>
        <w:spacing w:before="0"/>
        <w:ind w:left="2880" w:right="2200"/>
      </w:pPr>
      <w:r>
        <w:rPr>
          <w:rStyle w:val="615pt"/>
          <w:i/>
          <w:iCs/>
        </w:rPr>
        <w:t xml:space="preserve">ЗАПРЕЩЕНО </w:t>
      </w:r>
      <w:r>
        <w:rPr>
          <w:rStyle w:val="61"/>
          <w:i/>
          <w:iCs/>
        </w:rPr>
        <w:t>разведение любого рода открытого огня</w:t>
      </w:r>
      <w:r>
        <w:rPr>
          <w:rStyle w:val="614pt"/>
        </w:rPr>
        <w:t xml:space="preserve">, </w:t>
      </w:r>
      <w:r>
        <w:rPr>
          <w:rStyle w:val="61"/>
          <w:i/>
          <w:iCs/>
        </w:rPr>
        <w:t>проведения пожароопасных работ.</w:t>
      </w:r>
    </w:p>
    <w:sectPr w:rsidR="000E44D5" w:rsidSect="00924395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96" w:rsidRDefault="00592196">
      <w:r>
        <w:separator/>
      </w:r>
    </w:p>
  </w:endnote>
  <w:endnote w:type="continuationSeparator" w:id="1">
    <w:p w:rsidR="00592196" w:rsidRDefault="0059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96" w:rsidRDefault="00592196"/>
  </w:footnote>
  <w:footnote w:type="continuationSeparator" w:id="1">
    <w:p w:rsidR="00592196" w:rsidRDefault="005921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B3A"/>
    <w:multiLevelType w:val="multilevel"/>
    <w:tmpl w:val="B28E9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86726"/>
    <w:multiLevelType w:val="multilevel"/>
    <w:tmpl w:val="B0D0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121CA"/>
    <w:multiLevelType w:val="multilevel"/>
    <w:tmpl w:val="E0BAC2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44D5"/>
    <w:rsid w:val="000E44D5"/>
    <w:rsid w:val="001256FD"/>
    <w:rsid w:val="001B3F64"/>
    <w:rsid w:val="00423C27"/>
    <w:rsid w:val="004B2CAF"/>
    <w:rsid w:val="004E1ED6"/>
    <w:rsid w:val="00592196"/>
    <w:rsid w:val="007C32DC"/>
    <w:rsid w:val="00924395"/>
    <w:rsid w:val="00C85354"/>
    <w:rsid w:val="00D6719B"/>
    <w:rsid w:val="00DC2D56"/>
    <w:rsid w:val="00FE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E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1ED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E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4E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4E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E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E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E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4E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4E1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E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5pt">
    <w:name w:val="Основной текст (6) + 15 pt"/>
    <w:basedOn w:val="6"/>
    <w:rsid w:val="004E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4E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4pt">
    <w:name w:val="Основной текст (6) + 14 pt;Полужирный;Не курсив"/>
    <w:basedOn w:val="6"/>
    <w:rsid w:val="004E1E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E1ED6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E1ED6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E1ED6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1ED6"/>
    <w:pPr>
      <w:shd w:val="clear" w:color="auto" w:fill="FFFFFF"/>
      <w:spacing w:line="278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1ED6"/>
    <w:pPr>
      <w:shd w:val="clear" w:color="auto" w:fill="FFFFFF"/>
      <w:spacing w:before="240" w:line="298" w:lineRule="exact"/>
      <w:ind w:hanging="840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4pt">
    <w:name w:val="Основной текст (6) + 14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98" w:lineRule="exact"/>
      <w:ind w:hanging="840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2022-09-08T03:56:00Z</cp:lastPrinted>
  <dcterms:created xsi:type="dcterms:W3CDTF">2018-02-13T07:38:00Z</dcterms:created>
  <dcterms:modified xsi:type="dcterms:W3CDTF">2022-09-08T03:56:00Z</dcterms:modified>
</cp:coreProperties>
</file>