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B2F" w:rsidRPr="00E77F2A" w:rsidRDefault="00742B2F" w:rsidP="006B212A">
      <w:pPr>
        <w:ind w:left="-360"/>
        <w:jc w:val="center"/>
        <w:rPr>
          <w:rFonts w:ascii="Times New Roman" w:hAnsi="Times New Roman"/>
          <w:b/>
          <w:sz w:val="24"/>
          <w:szCs w:val="24"/>
        </w:rPr>
      </w:pPr>
      <w:r w:rsidRPr="00E77F2A">
        <w:rPr>
          <w:rFonts w:ascii="Times New Roman" w:hAnsi="Times New Roman"/>
          <w:b/>
          <w:sz w:val="24"/>
          <w:szCs w:val="24"/>
          <w:u w:val="single"/>
        </w:rPr>
        <w:t>__________НИЖНЕСУЭТУКСКИЙ  СЕЛЬСКИЙ  СОВЕТ  ДЕПУТАТОВ___________</w:t>
      </w:r>
    </w:p>
    <w:p w:rsidR="00742B2F" w:rsidRPr="00E77F2A" w:rsidRDefault="00742B2F" w:rsidP="006B212A">
      <w:pPr>
        <w:ind w:left="-360"/>
        <w:jc w:val="center"/>
        <w:rPr>
          <w:rFonts w:ascii="Times New Roman" w:hAnsi="Times New Roman"/>
          <w:b/>
          <w:sz w:val="24"/>
          <w:szCs w:val="24"/>
          <w:u w:val="single"/>
        </w:rPr>
      </w:pPr>
      <w:r w:rsidRPr="00E77F2A">
        <w:rPr>
          <w:rFonts w:ascii="Times New Roman" w:hAnsi="Times New Roman"/>
          <w:sz w:val="24"/>
          <w:szCs w:val="24"/>
        </w:rPr>
        <w:t>Ул.  Советская,5  с. Нижний Суэтук, 662822                                                       телефон   2</w:t>
      </w:r>
      <w:r>
        <w:rPr>
          <w:rFonts w:ascii="Times New Roman" w:hAnsi="Times New Roman"/>
          <w:sz w:val="24"/>
          <w:szCs w:val="24"/>
        </w:rPr>
        <w:t>7</w:t>
      </w:r>
      <w:r w:rsidRPr="00E77F2A">
        <w:rPr>
          <w:rFonts w:ascii="Times New Roman" w:hAnsi="Times New Roman"/>
          <w:sz w:val="24"/>
          <w:szCs w:val="24"/>
        </w:rPr>
        <w:t>-</w:t>
      </w:r>
      <w:r>
        <w:rPr>
          <w:rFonts w:ascii="Times New Roman" w:hAnsi="Times New Roman"/>
          <w:sz w:val="24"/>
          <w:szCs w:val="24"/>
        </w:rPr>
        <w:t>3</w:t>
      </w:r>
      <w:r w:rsidRPr="00E77F2A">
        <w:rPr>
          <w:rFonts w:ascii="Times New Roman" w:hAnsi="Times New Roman"/>
          <w:sz w:val="24"/>
          <w:szCs w:val="24"/>
        </w:rPr>
        <w:t>-4</w:t>
      </w:r>
      <w:r>
        <w:rPr>
          <w:rFonts w:ascii="Times New Roman" w:hAnsi="Times New Roman"/>
          <w:sz w:val="24"/>
          <w:szCs w:val="24"/>
        </w:rPr>
        <w:t>7</w:t>
      </w:r>
    </w:p>
    <w:p w:rsidR="00742B2F" w:rsidRPr="00E77F2A" w:rsidRDefault="00742B2F" w:rsidP="006B212A">
      <w:pPr>
        <w:jc w:val="center"/>
        <w:rPr>
          <w:rFonts w:ascii="Times New Roman" w:hAnsi="Times New Roman"/>
          <w:b/>
          <w:sz w:val="24"/>
          <w:szCs w:val="24"/>
          <w:u w:val="single"/>
        </w:rPr>
      </w:pPr>
    </w:p>
    <w:p w:rsidR="00742B2F" w:rsidRPr="00E77F2A" w:rsidRDefault="00742B2F" w:rsidP="00E35FD3">
      <w:pPr>
        <w:jc w:val="center"/>
        <w:rPr>
          <w:rFonts w:ascii="Times New Roman" w:hAnsi="Times New Roman"/>
          <w:sz w:val="24"/>
          <w:szCs w:val="24"/>
        </w:rPr>
      </w:pPr>
      <w:r w:rsidRPr="00E77F2A">
        <w:rPr>
          <w:rFonts w:ascii="Times New Roman" w:hAnsi="Times New Roman"/>
          <w:sz w:val="24"/>
          <w:szCs w:val="24"/>
        </w:rPr>
        <w:t>РЕШЕНИЕ</w:t>
      </w:r>
    </w:p>
    <w:p w:rsidR="00742B2F" w:rsidRPr="00E77F2A" w:rsidRDefault="00742B2F" w:rsidP="006B212A">
      <w:pPr>
        <w:jc w:val="center"/>
        <w:rPr>
          <w:rFonts w:ascii="Times New Roman" w:hAnsi="Times New Roman"/>
          <w:sz w:val="24"/>
          <w:szCs w:val="24"/>
        </w:rPr>
      </w:pPr>
    </w:p>
    <w:p w:rsidR="00742B2F" w:rsidRPr="00E77F2A" w:rsidRDefault="00742B2F" w:rsidP="006B212A">
      <w:pPr>
        <w:pStyle w:val="ConsPlusTitle"/>
        <w:widowControl/>
        <w:jc w:val="center"/>
        <w:rPr>
          <w:u w:val="single"/>
        </w:rPr>
      </w:pPr>
      <w:r w:rsidRPr="00E77F2A">
        <w:t xml:space="preserve">« </w:t>
      </w:r>
      <w:r w:rsidRPr="00E77F2A">
        <w:rPr>
          <w:u w:val="single"/>
        </w:rPr>
        <w:t>02</w:t>
      </w:r>
      <w:r w:rsidRPr="00E77F2A">
        <w:t xml:space="preserve">_» </w:t>
      </w:r>
      <w:r w:rsidRPr="00E77F2A">
        <w:rPr>
          <w:u w:val="single"/>
        </w:rPr>
        <w:t>ноября   2012 года</w:t>
      </w:r>
      <w:r w:rsidRPr="00E77F2A">
        <w:t xml:space="preserve">            с. Нижний Суэтук                         № </w:t>
      </w:r>
      <w:r w:rsidRPr="00E77F2A">
        <w:rPr>
          <w:u w:val="single"/>
        </w:rPr>
        <w:t>36-9</w:t>
      </w:r>
      <w:r w:rsidRPr="00B140D2">
        <w:rPr>
          <w:u w:val="single"/>
        </w:rPr>
        <w:t>4</w:t>
      </w:r>
      <w:r w:rsidRPr="00E77F2A">
        <w:rPr>
          <w:u w:val="single"/>
          <w:lang w:val="en-US"/>
        </w:rPr>
        <w:t>p</w:t>
      </w:r>
    </w:p>
    <w:p w:rsidR="00742B2F" w:rsidRPr="00E77F2A" w:rsidRDefault="00742B2F" w:rsidP="00E35FD3">
      <w:pPr>
        <w:rPr>
          <w:rFonts w:ascii="Times New Roman" w:hAnsi="Times New Roman"/>
          <w:b/>
          <w:sz w:val="24"/>
          <w:szCs w:val="24"/>
        </w:rPr>
      </w:pPr>
    </w:p>
    <w:p w:rsidR="00742B2F" w:rsidRPr="00E77F2A" w:rsidRDefault="00742B2F" w:rsidP="006B212A">
      <w:pPr>
        <w:rPr>
          <w:rFonts w:ascii="Times New Roman" w:hAnsi="Times New Roman"/>
          <w:b/>
          <w:sz w:val="24"/>
          <w:szCs w:val="24"/>
        </w:rPr>
      </w:pPr>
      <w:r w:rsidRPr="00E77F2A">
        <w:rPr>
          <w:rFonts w:ascii="Times New Roman" w:hAnsi="Times New Roman"/>
          <w:b/>
          <w:sz w:val="24"/>
          <w:szCs w:val="24"/>
        </w:rPr>
        <w:t xml:space="preserve"> </w:t>
      </w:r>
    </w:p>
    <w:p w:rsidR="00742B2F" w:rsidRPr="00E77F2A" w:rsidRDefault="00742B2F" w:rsidP="006B212A">
      <w:pPr>
        <w:rPr>
          <w:rFonts w:ascii="Times New Roman" w:hAnsi="Times New Roman"/>
          <w:b/>
          <w:sz w:val="24"/>
          <w:szCs w:val="24"/>
        </w:rPr>
      </w:pPr>
      <w:r w:rsidRPr="00E77F2A">
        <w:rPr>
          <w:rFonts w:ascii="Times New Roman" w:hAnsi="Times New Roman"/>
          <w:b/>
          <w:sz w:val="24"/>
          <w:szCs w:val="24"/>
        </w:rPr>
        <w:t xml:space="preserve">«О внесении изменений и дополнений в решение Нижнесуэтукского Совета депутатов от 09.11.2006г. №16-42р «О публичных слушаниях» </w:t>
      </w:r>
    </w:p>
    <w:p w:rsidR="00742B2F" w:rsidRPr="00E77F2A" w:rsidRDefault="00742B2F" w:rsidP="006B212A">
      <w:pPr>
        <w:rPr>
          <w:rFonts w:ascii="Times New Roman" w:hAnsi="Times New Roman"/>
          <w:sz w:val="24"/>
          <w:szCs w:val="24"/>
        </w:rPr>
      </w:pPr>
    </w:p>
    <w:p w:rsidR="00742B2F" w:rsidRPr="00E77F2A" w:rsidRDefault="00742B2F" w:rsidP="006B212A">
      <w:pPr>
        <w:rPr>
          <w:rFonts w:ascii="Times New Roman" w:hAnsi="Times New Roman"/>
          <w:sz w:val="24"/>
          <w:szCs w:val="24"/>
        </w:rPr>
      </w:pPr>
      <w:r w:rsidRPr="00E77F2A">
        <w:rPr>
          <w:rFonts w:ascii="Times New Roman" w:hAnsi="Times New Roman"/>
          <w:sz w:val="24"/>
          <w:szCs w:val="24"/>
        </w:rPr>
        <w:t xml:space="preserve">     На основании заключения юридической экспертизы управления территориальной политики Губернатора Красноярского края от 29 октября  2012 года №24-012079, в соответствии со статьей 37 Устава Нижнесуэтукского сельсовета,  Совет  депутатов РЕШИЛ:</w:t>
      </w:r>
    </w:p>
    <w:p w:rsidR="00742B2F" w:rsidRPr="00E77F2A" w:rsidRDefault="00742B2F" w:rsidP="006B212A">
      <w:pPr>
        <w:rPr>
          <w:rFonts w:ascii="Times New Roman" w:hAnsi="Times New Roman"/>
          <w:sz w:val="24"/>
          <w:szCs w:val="24"/>
        </w:rPr>
      </w:pPr>
      <w:r w:rsidRPr="00E77F2A">
        <w:rPr>
          <w:rFonts w:ascii="Times New Roman" w:hAnsi="Times New Roman"/>
          <w:sz w:val="24"/>
          <w:szCs w:val="24"/>
        </w:rPr>
        <w:t xml:space="preserve">      </w:t>
      </w:r>
    </w:p>
    <w:p w:rsidR="00742B2F" w:rsidRDefault="00742B2F" w:rsidP="006B212A">
      <w:pPr>
        <w:pStyle w:val="ListParagraph"/>
        <w:numPr>
          <w:ilvl w:val="0"/>
          <w:numId w:val="1"/>
        </w:numPr>
        <w:autoSpaceDE w:val="0"/>
        <w:autoSpaceDN w:val="0"/>
        <w:adjustRightInd w:val="0"/>
        <w:ind w:left="0" w:firstLine="0"/>
        <w:jc w:val="both"/>
        <w:rPr>
          <w:rFonts w:ascii="Times New Roman" w:hAnsi="Times New Roman"/>
          <w:sz w:val="24"/>
          <w:szCs w:val="24"/>
        </w:rPr>
      </w:pPr>
      <w:r w:rsidRPr="00E77F2A">
        <w:rPr>
          <w:rFonts w:ascii="Times New Roman" w:hAnsi="Times New Roman"/>
          <w:sz w:val="24"/>
          <w:szCs w:val="24"/>
        </w:rPr>
        <w:t>Внести в решение Нижнесуэтукского Совета депутатов от 09.11.2006 г. № 16-42р «О публичных слушаниях» следующие изменения и дополнения:</w:t>
      </w:r>
    </w:p>
    <w:p w:rsidR="00742B2F" w:rsidRPr="00E77F2A" w:rsidRDefault="00742B2F" w:rsidP="00E77F2A">
      <w:pPr>
        <w:pStyle w:val="ListParagraph"/>
        <w:autoSpaceDE w:val="0"/>
        <w:autoSpaceDN w:val="0"/>
        <w:adjustRightInd w:val="0"/>
        <w:ind w:left="0"/>
        <w:jc w:val="both"/>
        <w:rPr>
          <w:rFonts w:ascii="Times New Roman" w:hAnsi="Times New Roman"/>
          <w:sz w:val="24"/>
          <w:szCs w:val="24"/>
        </w:rPr>
      </w:pPr>
    </w:p>
    <w:p w:rsidR="00742B2F" w:rsidRPr="00E77F2A" w:rsidRDefault="00742B2F" w:rsidP="00923300">
      <w:pPr>
        <w:pStyle w:val="ListParagraph"/>
        <w:autoSpaceDE w:val="0"/>
        <w:autoSpaceDN w:val="0"/>
        <w:adjustRightInd w:val="0"/>
        <w:ind w:left="0"/>
        <w:jc w:val="both"/>
        <w:rPr>
          <w:rFonts w:ascii="Times New Roman" w:hAnsi="Times New Roman"/>
          <w:sz w:val="24"/>
          <w:szCs w:val="24"/>
        </w:rPr>
      </w:pPr>
      <w:r w:rsidRPr="00E77F2A">
        <w:rPr>
          <w:rFonts w:ascii="Times New Roman" w:hAnsi="Times New Roman"/>
          <w:b/>
          <w:sz w:val="24"/>
          <w:szCs w:val="24"/>
        </w:rPr>
        <w:t xml:space="preserve">Пункт 5 статьи 6 </w:t>
      </w:r>
      <w:r>
        <w:rPr>
          <w:rFonts w:ascii="Times New Roman" w:hAnsi="Times New Roman"/>
          <w:b/>
          <w:sz w:val="24"/>
          <w:szCs w:val="24"/>
        </w:rPr>
        <w:t>после слов «подлежит опубликованию,» дополнить</w:t>
      </w:r>
      <w:r w:rsidRPr="00E77F2A">
        <w:rPr>
          <w:rFonts w:ascii="Times New Roman" w:hAnsi="Times New Roman"/>
          <w:b/>
          <w:sz w:val="24"/>
          <w:szCs w:val="24"/>
        </w:rPr>
        <w:t>:</w:t>
      </w:r>
      <w:r>
        <w:rPr>
          <w:rFonts w:ascii="Times New Roman" w:hAnsi="Times New Roman"/>
          <w:b/>
          <w:sz w:val="24"/>
          <w:szCs w:val="24"/>
        </w:rPr>
        <w:t xml:space="preserve"> </w:t>
      </w:r>
      <w:r w:rsidRPr="00E35FD3">
        <w:rPr>
          <w:rFonts w:ascii="Times New Roman" w:hAnsi="Times New Roman"/>
          <w:sz w:val="24"/>
          <w:szCs w:val="24"/>
        </w:rPr>
        <w:t xml:space="preserve">включая </w:t>
      </w:r>
      <w:r w:rsidRPr="00E77F2A">
        <w:rPr>
          <w:rFonts w:ascii="Times New Roman" w:hAnsi="Times New Roman"/>
          <w:sz w:val="24"/>
          <w:szCs w:val="24"/>
        </w:rPr>
        <w:t>мотивированное обоснование принятых решений</w:t>
      </w:r>
      <w:r>
        <w:rPr>
          <w:rFonts w:ascii="Times New Roman" w:hAnsi="Times New Roman"/>
          <w:sz w:val="24"/>
          <w:szCs w:val="24"/>
        </w:rPr>
        <w:t>;</w:t>
      </w:r>
    </w:p>
    <w:p w:rsidR="00742B2F" w:rsidRPr="00E77F2A" w:rsidRDefault="00742B2F" w:rsidP="00923300">
      <w:pPr>
        <w:pStyle w:val="ListParagraph"/>
        <w:autoSpaceDE w:val="0"/>
        <w:autoSpaceDN w:val="0"/>
        <w:adjustRightInd w:val="0"/>
        <w:ind w:left="0"/>
        <w:jc w:val="both"/>
        <w:rPr>
          <w:rFonts w:ascii="Times New Roman" w:hAnsi="Times New Roman"/>
          <w:sz w:val="24"/>
          <w:szCs w:val="24"/>
        </w:rPr>
      </w:pPr>
    </w:p>
    <w:p w:rsidR="00742B2F" w:rsidRDefault="00742B2F" w:rsidP="00923300">
      <w:pPr>
        <w:pStyle w:val="ListParagraph"/>
        <w:autoSpaceDE w:val="0"/>
        <w:autoSpaceDN w:val="0"/>
        <w:adjustRightInd w:val="0"/>
        <w:ind w:left="0"/>
        <w:jc w:val="both"/>
        <w:rPr>
          <w:rFonts w:ascii="Times New Roman" w:hAnsi="Times New Roman"/>
          <w:sz w:val="24"/>
          <w:szCs w:val="24"/>
        </w:rPr>
      </w:pPr>
      <w:r w:rsidRPr="00E77F2A">
        <w:rPr>
          <w:rFonts w:ascii="Times New Roman" w:hAnsi="Times New Roman"/>
          <w:b/>
          <w:sz w:val="24"/>
          <w:szCs w:val="24"/>
        </w:rPr>
        <w:t xml:space="preserve">Подпункт 3 пункта 2 статьи 1 </w:t>
      </w:r>
      <w:r w:rsidRPr="00E77F2A">
        <w:rPr>
          <w:rFonts w:ascii="Times New Roman" w:hAnsi="Times New Roman"/>
          <w:sz w:val="24"/>
          <w:szCs w:val="24"/>
        </w:rPr>
        <w:t>исключить</w:t>
      </w:r>
      <w:r>
        <w:rPr>
          <w:rFonts w:ascii="Times New Roman" w:hAnsi="Times New Roman"/>
          <w:sz w:val="24"/>
          <w:szCs w:val="24"/>
        </w:rPr>
        <w:t>;</w:t>
      </w:r>
    </w:p>
    <w:p w:rsidR="00742B2F" w:rsidRDefault="00742B2F" w:rsidP="00923300">
      <w:pPr>
        <w:pStyle w:val="ListParagraph"/>
        <w:autoSpaceDE w:val="0"/>
        <w:autoSpaceDN w:val="0"/>
        <w:adjustRightInd w:val="0"/>
        <w:ind w:left="0"/>
        <w:jc w:val="both"/>
        <w:rPr>
          <w:rFonts w:ascii="Times New Roman" w:hAnsi="Times New Roman"/>
          <w:sz w:val="24"/>
          <w:szCs w:val="24"/>
        </w:rPr>
      </w:pPr>
    </w:p>
    <w:p w:rsidR="00742B2F" w:rsidRPr="00E77F2A" w:rsidRDefault="00742B2F" w:rsidP="00923300">
      <w:pPr>
        <w:pStyle w:val="ListParagraph"/>
        <w:autoSpaceDE w:val="0"/>
        <w:autoSpaceDN w:val="0"/>
        <w:adjustRightInd w:val="0"/>
        <w:ind w:left="0"/>
        <w:jc w:val="both"/>
        <w:rPr>
          <w:rFonts w:ascii="Times New Roman" w:hAnsi="Times New Roman"/>
          <w:b/>
          <w:sz w:val="24"/>
          <w:szCs w:val="24"/>
        </w:rPr>
      </w:pPr>
      <w:r w:rsidRPr="00AE47E8">
        <w:rPr>
          <w:rFonts w:ascii="Times New Roman" w:hAnsi="Times New Roman"/>
          <w:b/>
          <w:sz w:val="24"/>
          <w:szCs w:val="24"/>
        </w:rPr>
        <w:t>Цифры подпункт «3.3)» пункта 2 статьи 1</w:t>
      </w:r>
      <w:r>
        <w:rPr>
          <w:rFonts w:ascii="Times New Roman" w:hAnsi="Times New Roman"/>
          <w:sz w:val="24"/>
          <w:szCs w:val="24"/>
        </w:rPr>
        <w:t xml:space="preserve"> заменить на цифру «3)»;</w:t>
      </w:r>
    </w:p>
    <w:p w:rsidR="00742B2F" w:rsidRPr="00E77F2A" w:rsidRDefault="00742B2F" w:rsidP="00923300">
      <w:pPr>
        <w:pStyle w:val="ListParagraph"/>
        <w:autoSpaceDE w:val="0"/>
        <w:autoSpaceDN w:val="0"/>
        <w:adjustRightInd w:val="0"/>
        <w:ind w:left="540"/>
        <w:jc w:val="both"/>
        <w:rPr>
          <w:rFonts w:ascii="Times New Roman" w:hAnsi="Times New Roman"/>
          <w:sz w:val="24"/>
          <w:szCs w:val="24"/>
        </w:rPr>
      </w:pPr>
    </w:p>
    <w:p w:rsidR="00742B2F" w:rsidRPr="00E77F2A" w:rsidRDefault="00742B2F" w:rsidP="001C6D52">
      <w:pPr>
        <w:autoSpaceDE w:val="0"/>
        <w:autoSpaceDN w:val="0"/>
        <w:adjustRightInd w:val="0"/>
        <w:jc w:val="both"/>
        <w:rPr>
          <w:rFonts w:ascii="Times New Roman" w:hAnsi="Times New Roman"/>
          <w:sz w:val="24"/>
          <w:szCs w:val="24"/>
        </w:rPr>
      </w:pPr>
      <w:r w:rsidRPr="00E77F2A">
        <w:rPr>
          <w:rFonts w:ascii="Times New Roman" w:hAnsi="Times New Roman"/>
          <w:sz w:val="24"/>
          <w:szCs w:val="24"/>
        </w:rPr>
        <w:t>2. Решение    подлежит обнародованию.</w:t>
      </w:r>
    </w:p>
    <w:p w:rsidR="00742B2F" w:rsidRPr="00E77F2A" w:rsidRDefault="00742B2F" w:rsidP="006B212A">
      <w:pPr>
        <w:autoSpaceDE w:val="0"/>
        <w:autoSpaceDN w:val="0"/>
        <w:adjustRightInd w:val="0"/>
        <w:jc w:val="both"/>
        <w:rPr>
          <w:rFonts w:ascii="Times New Roman" w:hAnsi="Times New Roman"/>
          <w:sz w:val="24"/>
          <w:szCs w:val="24"/>
        </w:rPr>
      </w:pPr>
    </w:p>
    <w:p w:rsidR="00742B2F" w:rsidRPr="00E77F2A" w:rsidRDefault="00742B2F" w:rsidP="006B212A">
      <w:pPr>
        <w:jc w:val="both"/>
        <w:rPr>
          <w:rFonts w:ascii="Times New Roman" w:hAnsi="Times New Roman"/>
          <w:sz w:val="24"/>
          <w:szCs w:val="24"/>
        </w:rPr>
      </w:pPr>
      <w:r w:rsidRPr="00E77F2A">
        <w:rPr>
          <w:rFonts w:ascii="Times New Roman" w:hAnsi="Times New Roman"/>
          <w:sz w:val="24"/>
          <w:szCs w:val="24"/>
        </w:rPr>
        <w:t xml:space="preserve">Председатель Нижнесуэтукского </w:t>
      </w:r>
    </w:p>
    <w:p w:rsidR="00742B2F" w:rsidRPr="00E77F2A" w:rsidRDefault="00742B2F" w:rsidP="006B212A">
      <w:pPr>
        <w:jc w:val="both"/>
        <w:rPr>
          <w:rFonts w:ascii="Times New Roman" w:hAnsi="Times New Roman"/>
          <w:sz w:val="24"/>
          <w:szCs w:val="24"/>
        </w:rPr>
      </w:pPr>
      <w:r w:rsidRPr="00E77F2A">
        <w:rPr>
          <w:rFonts w:ascii="Times New Roman" w:hAnsi="Times New Roman"/>
          <w:sz w:val="24"/>
          <w:szCs w:val="24"/>
        </w:rPr>
        <w:t>Сельского Совета депутатов                                                                        В.В.  Махов</w:t>
      </w:r>
    </w:p>
    <w:p w:rsidR="00742B2F" w:rsidRPr="00E77F2A" w:rsidRDefault="00742B2F" w:rsidP="006B212A">
      <w:pPr>
        <w:jc w:val="both"/>
        <w:rPr>
          <w:rFonts w:ascii="Times New Roman" w:hAnsi="Times New Roman"/>
          <w:sz w:val="24"/>
          <w:szCs w:val="24"/>
        </w:rPr>
      </w:pPr>
    </w:p>
    <w:p w:rsidR="00742B2F" w:rsidRPr="00E77F2A" w:rsidRDefault="00742B2F" w:rsidP="006B212A">
      <w:pPr>
        <w:jc w:val="both"/>
        <w:rPr>
          <w:rFonts w:ascii="Times New Roman" w:hAnsi="Times New Roman"/>
          <w:sz w:val="24"/>
          <w:szCs w:val="24"/>
        </w:rPr>
      </w:pPr>
      <w:r w:rsidRPr="00E77F2A">
        <w:rPr>
          <w:rFonts w:ascii="Times New Roman" w:hAnsi="Times New Roman"/>
          <w:sz w:val="24"/>
          <w:szCs w:val="24"/>
        </w:rPr>
        <w:t>Глава администрации</w:t>
      </w:r>
    </w:p>
    <w:p w:rsidR="00742B2F" w:rsidRPr="00E77F2A" w:rsidRDefault="00742B2F" w:rsidP="00E77F2A">
      <w:pPr>
        <w:jc w:val="both"/>
        <w:rPr>
          <w:rFonts w:ascii="Times New Roman" w:hAnsi="Times New Roman"/>
          <w:sz w:val="24"/>
          <w:szCs w:val="24"/>
        </w:rPr>
      </w:pPr>
      <w:r w:rsidRPr="00E77F2A">
        <w:rPr>
          <w:rFonts w:ascii="Times New Roman" w:hAnsi="Times New Roman"/>
          <w:sz w:val="24"/>
          <w:szCs w:val="24"/>
        </w:rPr>
        <w:t>Нижнесуэтукского сельсовета                                                                      В.И. Форсель</w:t>
      </w:r>
    </w:p>
    <w:p w:rsidR="00742B2F" w:rsidRDefault="00742B2F" w:rsidP="006B212A">
      <w:pPr>
        <w:shd w:val="clear" w:color="auto" w:fill="FFFFFF"/>
        <w:spacing w:line="278" w:lineRule="exact"/>
        <w:ind w:left="5530"/>
        <w:jc w:val="right"/>
        <w:rPr>
          <w:rFonts w:ascii="Times New Roman" w:hAnsi="Times New Roman"/>
          <w:spacing w:val="-3"/>
          <w:sz w:val="24"/>
          <w:szCs w:val="24"/>
        </w:rPr>
      </w:pPr>
    </w:p>
    <w:p w:rsidR="00742B2F" w:rsidRDefault="00742B2F" w:rsidP="00B140D2">
      <w:pPr>
        <w:shd w:val="clear" w:color="auto" w:fill="FFFFFF"/>
        <w:spacing w:line="278" w:lineRule="exact"/>
        <w:ind w:left="5530"/>
        <w:rPr>
          <w:rFonts w:ascii="Times New Roman" w:hAnsi="Times New Roman"/>
          <w:spacing w:val="-1"/>
          <w:sz w:val="24"/>
          <w:szCs w:val="24"/>
        </w:rPr>
      </w:pPr>
      <w:r w:rsidRPr="00B140D2">
        <w:rPr>
          <w:rFonts w:ascii="Times New Roman" w:hAnsi="Times New Roman"/>
          <w:spacing w:val="-3"/>
          <w:sz w:val="24"/>
          <w:szCs w:val="24"/>
        </w:rPr>
        <w:t>Приложение</w:t>
      </w:r>
      <w:r w:rsidRPr="00B140D2">
        <w:rPr>
          <w:rFonts w:ascii="Times New Roman" w:hAnsi="Times New Roman"/>
          <w:spacing w:val="-1"/>
          <w:sz w:val="24"/>
          <w:szCs w:val="24"/>
        </w:rPr>
        <w:t>к решению</w:t>
      </w:r>
    </w:p>
    <w:p w:rsidR="00742B2F" w:rsidRDefault="00742B2F" w:rsidP="00B140D2">
      <w:pPr>
        <w:shd w:val="clear" w:color="auto" w:fill="FFFFFF"/>
        <w:spacing w:line="278" w:lineRule="exact"/>
        <w:ind w:left="5530"/>
        <w:rPr>
          <w:rFonts w:ascii="Times New Roman" w:hAnsi="Times New Roman"/>
          <w:spacing w:val="-1"/>
          <w:sz w:val="24"/>
          <w:szCs w:val="24"/>
        </w:rPr>
      </w:pPr>
      <w:r w:rsidRPr="00B140D2">
        <w:rPr>
          <w:rFonts w:ascii="Times New Roman" w:hAnsi="Times New Roman"/>
          <w:spacing w:val="-1"/>
          <w:sz w:val="24"/>
          <w:szCs w:val="24"/>
        </w:rPr>
        <w:t xml:space="preserve"> сельского Совета депутатов </w:t>
      </w:r>
    </w:p>
    <w:p w:rsidR="00742B2F" w:rsidRPr="00B140D2" w:rsidRDefault="00742B2F" w:rsidP="00B140D2">
      <w:pPr>
        <w:shd w:val="clear" w:color="auto" w:fill="FFFFFF"/>
        <w:spacing w:line="278" w:lineRule="exact"/>
        <w:ind w:left="5530"/>
        <w:rPr>
          <w:rFonts w:ascii="Times New Roman" w:hAnsi="Times New Roman"/>
          <w:sz w:val="24"/>
          <w:szCs w:val="24"/>
        </w:rPr>
      </w:pPr>
      <w:r w:rsidRPr="00B140D2">
        <w:rPr>
          <w:rFonts w:ascii="Times New Roman" w:hAnsi="Times New Roman"/>
          <w:sz w:val="24"/>
          <w:szCs w:val="24"/>
        </w:rPr>
        <w:t xml:space="preserve">от «02» ноября </w:t>
      </w:r>
      <w:smartTag w:uri="urn:schemas-microsoft-com:office:smarttags" w:element="metricconverter">
        <w:smartTagPr>
          <w:attr w:name="ProductID" w:val="2012 г"/>
        </w:smartTagPr>
        <w:r w:rsidRPr="00B140D2">
          <w:rPr>
            <w:rFonts w:ascii="Times New Roman" w:hAnsi="Times New Roman"/>
            <w:sz w:val="24"/>
            <w:szCs w:val="24"/>
          </w:rPr>
          <w:t>2012 г</w:t>
        </w:r>
      </w:smartTag>
      <w:r w:rsidRPr="00B140D2">
        <w:rPr>
          <w:rFonts w:ascii="Times New Roman" w:hAnsi="Times New Roman"/>
          <w:sz w:val="24"/>
          <w:szCs w:val="24"/>
        </w:rPr>
        <w:t xml:space="preserve">. № </w:t>
      </w:r>
      <w:r>
        <w:rPr>
          <w:rFonts w:ascii="Times New Roman" w:hAnsi="Times New Roman"/>
          <w:sz w:val="24"/>
          <w:szCs w:val="24"/>
        </w:rPr>
        <w:t>3</w:t>
      </w:r>
      <w:r w:rsidRPr="00B140D2">
        <w:rPr>
          <w:rFonts w:ascii="Times New Roman" w:hAnsi="Times New Roman"/>
          <w:i/>
          <w:iCs/>
          <w:sz w:val="24"/>
          <w:szCs w:val="24"/>
          <w:u w:val="single"/>
        </w:rPr>
        <w:t>6-</w:t>
      </w:r>
      <w:r>
        <w:rPr>
          <w:rFonts w:ascii="Times New Roman" w:hAnsi="Times New Roman"/>
          <w:i/>
          <w:iCs/>
          <w:sz w:val="24"/>
          <w:szCs w:val="24"/>
          <w:u w:val="single"/>
        </w:rPr>
        <w:t>94</w:t>
      </w:r>
      <w:r w:rsidRPr="00B140D2">
        <w:rPr>
          <w:rFonts w:ascii="Times New Roman" w:hAnsi="Times New Roman"/>
          <w:i/>
          <w:iCs/>
          <w:sz w:val="24"/>
          <w:szCs w:val="24"/>
          <w:u w:val="single"/>
        </w:rPr>
        <w:t>р</w:t>
      </w:r>
    </w:p>
    <w:p w:rsidR="00742B2F" w:rsidRPr="00A0578A" w:rsidRDefault="00742B2F" w:rsidP="006B212A">
      <w:pPr>
        <w:shd w:val="clear" w:color="auto" w:fill="FFFFFF"/>
        <w:spacing w:before="259"/>
        <w:ind w:left="4368"/>
        <w:rPr>
          <w:rFonts w:ascii="Times New Roman" w:hAnsi="Times New Roman"/>
          <w:sz w:val="24"/>
          <w:szCs w:val="24"/>
        </w:rPr>
      </w:pPr>
      <w:r w:rsidRPr="00A0578A">
        <w:rPr>
          <w:rFonts w:ascii="Times New Roman" w:hAnsi="Times New Roman"/>
          <w:b/>
          <w:bCs/>
          <w:spacing w:val="-1"/>
          <w:sz w:val="24"/>
          <w:szCs w:val="24"/>
        </w:rPr>
        <w:t>ПОЛОЖЕНИЕ</w:t>
      </w:r>
    </w:p>
    <w:p w:rsidR="00742B2F" w:rsidRPr="00A0578A" w:rsidRDefault="00742B2F" w:rsidP="006B212A">
      <w:pPr>
        <w:shd w:val="clear" w:color="auto" w:fill="FFFFFF"/>
        <w:ind w:left="3859"/>
        <w:rPr>
          <w:rFonts w:ascii="Times New Roman" w:hAnsi="Times New Roman"/>
          <w:sz w:val="24"/>
          <w:szCs w:val="24"/>
        </w:rPr>
      </w:pPr>
      <w:r w:rsidRPr="00A0578A">
        <w:rPr>
          <w:rFonts w:ascii="Times New Roman" w:hAnsi="Times New Roman"/>
          <w:b/>
          <w:bCs/>
          <w:spacing w:val="-1"/>
          <w:sz w:val="24"/>
          <w:szCs w:val="24"/>
        </w:rPr>
        <w:t>о публичных слушаниях</w:t>
      </w:r>
    </w:p>
    <w:p w:rsidR="00742B2F" w:rsidRPr="00100616" w:rsidRDefault="00742B2F" w:rsidP="006B212A">
      <w:pPr>
        <w:shd w:val="clear" w:color="auto" w:fill="FFFFFF"/>
        <w:ind w:left="2630"/>
        <w:rPr>
          <w:rFonts w:ascii="Times New Roman" w:hAnsi="Times New Roman"/>
          <w:sz w:val="24"/>
          <w:szCs w:val="24"/>
        </w:rPr>
      </w:pPr>
    </w:p>
    <w:p w:rsidR="00742B2F" w:rsidRPr="00A0578A" w:rsidRDefault="00742B2F" w:rsidP="006B212A">
      <w:pPr>
        <w:shd w:val="clear" w:color="auto" w:fill="FFFFFF"/>
        <w:spacing w:before="58"/>
        <w:ind w:left="4090"/>
        <w:rPr>
          <w:rFonts w:ascii="Times New Roman" w:hAnsi="Times New Roman"/>
          <w:sz w:val="24"/>
          <w:szCs w:val="24"/>
        </w:rPr>
      </w:pPr>
      <w:r w:rsidRPr="00A0578A">
        <w:rPr>
          <w:rFonts w:ascii="Times New Roman" w:hAnsi="Times New Roman"/>
          <w:b/>
          <w:bCs/>
          <w:spacing w:val="-2"/>
          <w:sz w:val="24"/>
          <w:szCs w:val="24"/>
        </w:rPr>
        <w:t>1. Общие положения</w:t>
      </w:r>
    </w:p>
    <w:p w:rsidR="00742B2F" w:rsidRPr="00AE47E8" w:rsidRDefault="00742B2F" w:rsidP="00AE47E8">
      <w:pPr>
        <w:shd w:val="clear" w:color="auto" w:fill="FFFFFF"/>
        <w:tabs>
          <w:tab w:val="left" w:pos="1008"/>
        </w:tabs>
        <w:spacing w:before="269" w:line="269" w:lineRule="exact"/>
        <w:ind w:left="10" w:right="86" w:firstLine="739"/>
        <w:jc w:val="both"/>
        <w:rPr>
          <w:rFonts w:ascii="Times New Roman" w:hAnsi="Times New Roman"/>
          <w:sz w:val="24"/>
          <w:szCs w:val="24"/>
        </w:rPr>
      </w:pPr>
      <w:r w:rsidRPr="00A0578A">
        <w:rPr>
          <w:rFonts w:ascii="Times New Roman" w:hAnsi="Times New Roman"/>
          <w:b/>
          <w:bCs/>
          <w:spacing w:val="-24"/>
          <w:sz w:val="24"/>
          <w:szCs w:val="24"/>
        </w:rPr>
        <w:t>1.</w:t>
      </w:r>
      <w:r w:rsidRPr="00A0578A">
        <w:rPr>
          <w:rFonts w:ascii="Times New Roman" w:hAnsi="Times New Roman"/>
          <w:b/>
          <w:bCs/>
          <w:sz w:val="24"/>
          <w:szCs w:val="24"/>
        </w:rPr>
        <w:tab/>
      </w:r>
      <w:r w:rsidRPr="00A0578A">
        <w:rPr>
          <w:rFonts w:ascii="Times New Roman" w:hAnsi="Times New Roman"/>
          <w:sz w:val="24"/>
          <w:szCs w:val="24"/>
        </w:rPr>
        <w:t>Настоящее Положение устанавливает в соответствии с Конституцией Российской</w:t>
      </w:r>
      <w:r w:rsidRPr="000A67B1">
        <w:rPr>
          <w:rFonts w:ascii="Times New Roman" w:hAnsi="Times New Roman"/>
          <w:sz w:val="24"/>
          <w:szCs w:val="24"/>
        </w:rPr>
        <w:t xml:space="preserve"> </w:t>
      </w:r>
      <w:r w:rsidRPr="00A0578A">
        <w:rPr>
          <w:rFonts w:ascii="Times New Roman" w:hAnsi="Times New Roman"/>
          <w:sz w:val="24"/>
          <w:szCs w:val="24"/>
        </w:rPr>
        <w:t>Федерации, Градостроительным кодексом Российской Федерации</w:t>
      </w:r>
      <w:r w:rsidRPr="00100616">
        <w:rPr>
          <w:rFonts w:ascii="Times New Roman" w:hAnsi="Times New Roman"/>
          <w:sz w:val="24"/>
          <w:szCs w:val="24"/>
        </w:rPr>
        <w:t xml:space="preserve"> </w:t>
      </w:r>
      <w:r>
        <w:rPr>
          <w:rFonts w:ascii="Times New Roman" w:hAnsi="Times New Roman"/>
          <w:sz w:val="24"/>
          <w:szCs w:val="24"/>
        </w:rPr>
        <w:t>ст.</w:t>
      </w:r>
      <w:r w:rsidRPr="00100616">
        <w:rPr>
          <w:rFonts w:ascii="Times New Roman" w:hAnsi="Times New Roman"/>
          <w:sz w:val="24"/>
          <w:szCs w:val="24"/>
        </w:rPr>
        <w:t xml:space="preserve"> 28</w:t>
      </w:r>
      <w:r w:rsidRPr="00A0578A">
        <w:rPr>
          <w:rFonts w:ascii="Times New Roman" w:hAnsi="Times New Roman"/>
          <w:sz w:val="24"/>
          <w:szCs w:val="24"/>
        </w:rPr>
        <w:t xml:space="preserve"> Федеральным законом</w:t>
      </w:r>
      <w:r>
        <w:rPr>
          <w:rFonts w:ascii="Times New Roman" w:hAnsi="Times New Roman"/>
          <w:sz w:val="24"/>
          <w:szCs w:val="24"/>
        </w:rPr>
        <w:t xml:space="preserve"> </w:t>
      </w:r>
      <w:r w:rsidRPr="00A0578A">
        <w:rPr>
          <w:rFonts w:ascii="Times New Roman" w:hAnsi="Times New Roman"/>
          <w:sz w:val="24"/>
          <w:szCs w:val="24"/>
        </w:rPr>
        <w:t>от</w:t>
      </w:r>
      <w:r>
        <w:rPr>
          <w:rFonts w:ascii="Times New Roman" w:hAnsi="Times New Roman"/>
          <w:sz w:val="24"/>
          <w:szCs w:val="24"/>
        </w:rPr>
        <w:t xml:space="preserve"> </w:t>
      </w:r>
      <w:r w:rsidRPr="00A0578A">
        <w:rPr>
          <w:rFonts w:ascii="Times New Roman" w:hAnsi="Times New Roman"/>
          <w:spacing w:val="-1"/>
          <w:sz w:val="24"/>
          <w:szCs w:val="24"/>
        </w:rPr>
        <w:t xml:space="preserve">6 октября </w:t>
      </w:r>
      <w:smartTag w:uri="urn:schemas-microsoft-com:office:smarttags" w:element="metricconverter">
        <w:smartTagPr>
          <w:attr w:name="ProductID" w:val="2003 г"/>
        </w:smartTagPr>
        <w:r w:rsidRPr="00A0578A">
          <w:rPr>
            <w:rFonts w:ascii="Times New Roman" w:hAnsi="Times New Roman"/>
            <w:spacing w:val="-1"/>
            <w:sz w:val="24"/>
            <w:szCs w:val="24"/>
          </w:rPr>
          <w:t>2003 г</w:t>
        </w:r>
      </w:smartTag>
      <w:r w:rsidRPr="00A0578A">
        <w:rPr>
          <w:rFonts w:ascii="Times New Roman" w:hAnsi="Times New Roman"/>
          <w:spacing w:val="-1"/>
          <w:sz w:val="24"/>
          <w:szCs w:val="24"/>
        </w:rPr>
        <w:t>. № 131 -ФЗ «Об общих принципах организации местного самоуправления в</w:t>
      </w:r>
      <w:r>
        <w:rPr>
          <w:rFonts w:ascii="Times New Roman" w:hAnsi="Times New Roman"/>
          <w:spacing w:val="-1"/>
          <w:sz w:val="24"/>
          <w:szCs w:val="24"/>
        </w:rPr>
        <w:t xml:space="preserve"> </w:t>
      </w:r>
      <w:r w:rsidRPr="00A0578A">
        <w:rPr>
          <w:rFonts w:ascii="Times New Roman" w:hAnsi="Times New Roman"/>
          <w:sz w:val="24"/>
          <w:szCs w:val="24"/>
        </w:rPr>
        <w:t>Российской Федерации», Федеральным законом от 29 декабря 2004 года № 191-ФЗ</w:t>
      </w:r>
      <w:r>
        <w:rPr>
          <w:rFonts w:ascii="Times New Roman" w:hAnsi="Times New Roman"/>
          <w:sz w:val="24"/>
          <w:szCs w:val="24"/>
        </w:rPr>
        <w:t xml:space="preserve"> </w:t>
      </w:r>
      <w:r w:rsidRPr="00A0578A">
        <w:rPr>
          <w:rFonts w:ascii="Times New Roman" w:hAnsi="Times New Roman"/>
          <w:sz w:val="24"/>
          <w:szCs w:val="24"/>
        </w:rPr>
        <w:t>«О</w:t>
      </w:r>
      <w:r>
        <w:rPr>
          <w:rFonts w:ascii="Times New Roman" w:hAnsi="Times New Roman"/>
          <w:sz w:val="24"/>
          <w:szCs w:val="24"/>
        </w:rPr>
        <w:t xml:space="preserve"> </w:t>
      </w:r>
      <w:r w:rsidRPr="00A0578A">
        <w:rPr>
          <w:rFonts w:ascii="Times New Roman" w:hAnsi="Times New Roman"/>
          <w:sz w:val="24"/>
          <w:szCs w:val="24"/>
        </w:rPr>
        <w:t>введении в действие Градостроительного кодекса Российской Федерации», Уставом</w:t>
      </w:r>
      <w:r>
        <w:rPr>
          <w:rFonts w:ascii="Times New Roman" w:hAnsi="Times New Roman"/>
          <w:sz w:val="24"/>
          <w:szCs w:val="24"/>
        </w:rPr>
        <w:t xml:space="preserve"> </w:t>
      </w:r>
      <w:r w:rsidRPr="00A0578A">
        <w:rPr>
          <w:rFonts w:ascii="Times New Roman" w:hAnsi="Times New Roman"/>
          <w:sz w:val="24"/>
          <w:szCs w:val="24"/>
        </w:rPr>
        <w:t>муниципального образования Нижнесуэтукский сельсовет порядок организации и</w:t>
      </w:r>
      <w:r>
        <w:rPr>
          <w:rFonts w:ascii="Times New Roman" w:hAnsi="Times New Roman"/>
          <w:sz w:val="24"/>
          <w:szCs w:val="24"/>
        </w:rPr>
        <w:t xml:space="preserve"> </w:t>
      </w:r>
      <w:r w:rsidRPr="00A0578A">
        <w:rPr>
          <w:rFonts w:ascii="Times New Roman" w:hAnsi="Times New Roman"/>
          <w:sz w:val="24"/>
          <w:szCs w:val="24"/>
        </w:rPr>
        <w:t>проведения публичных слушаний с целью выявления и учета мнения населения по</w:t>
      </w:r>
      <w:r>
        <w:rPr>
          <w:rFonts w:ascii="Times New Roman" w:hAnsi="Times New Roman"/>
          <w:sz w:val="24"/>
          <w:szCs w:val="24"/>
        </w:rPr>
        <w:t xml:space="preserve"> </w:t>
      </w:r>
      <w:r w:rsidRPr="00A0578A">
        <w:rPr>
          <w:rFonts w:ascii="Times New Roman" w:hAnsi="Times New Roman"/>
          <w:sz w:val="24"/>
          <w:szCs w:val="24"/>
        </w:rPr>
        <w:t>разрабатываемым или принимаемым муниципальным правовым актам.</w:t>
      </w:r>
    </w:p>
    <w:p w:rsidR="00742B2F" w:rsidRPr="00A0578A" w:rsidRDefault="00742B2F" w:rsidP="006B212A">
      <w:pPr>
        <w:shd w:val="clear" w:color="auto" w:fill="FFFFFF"/>
        <w:spacing w:before="10" w:line="269" w:lineRule="exact"/>
        <w:ind w:left="19" w:right="86" w:firstLine="701"/>
        <w:jc w:val="both"/>
        <w:rPr>
          <w:rFonts w:ascii="Times New Roman" w:hAnsi="Times New Roman"/>
          <w:sz w:val="24"/>
          <w:szCs w:val="24"/>
        </w:rPr>
      </w:pPr>
      <w:r w:rsidRPr="00A0578A">
        <w:rPr>
          <w:rFonts w:ascii="Times New Roman" w:hAnsi="Times New Roman"/>
          <w:sz w:val="24"/>
          <w:szCs w:val="24"/>
        </w:rPr>
        <w:t xml:space="preserve">Публичные слушания - форма непосредственного осуществления жителями муниципального образования Нижнесуэтукский сельсовет местного самоуправления </w:t>
      </w:r>
      <w:r w:rsidRPr="00A0578A">
        <w:rPr>
          <w:rFonts w:ascii="Times New Roman" w:hAnsi="Times New Roman"/>
          <w:spacing w:val="-1"/>
          <w:sz w:val="24"/>
          <w:szCs w:val="24"/>
        </w:rPr>
        <w:t xml:space="preserve">посредством участия в обсуждении проектов муниципальных правовых актов по вопросам </w:t>
      </w:r>
      <w:r w:rsidRPr="00A0578A">
        <w:rPr>
          <w:rFonts w:ascii="Times New Roman" w:hAnsi="Times New Roman"/>
          <w:sz w:val="24"/>
          <w:szCs w:val="24"/>
        </w:rPr>
        <w:t>местного значения.</w:t>
      </w:r>
    </w:p>
    <w:p w:rsidR="00742B2F" w:rsidRPr="00A0578A" w:rsidRDefault="00742B2F" w:rsidP="006B212A">
      <w:pPr>
        <w:shd w:val="clear" w:color="auto" w:fill="FFFFFF"/>
        <w:tabs>
          <w:tab w:val="left" w:pos="1104"/>
        </w:tabs>
        <w:spacing w:line="269" w:lineRule="exact"/>
        <w:ind w:left="10" w:right="86" w:firstLine="710"/>
        <w:jc w:val="both"/>
        <w:rPr>
          <w:rFonts w:ascii="Times New Roman" w:hAnsi="Times New Roman"/>
          <w:sz w:val="24"/>
          <w:szCs w:val="24"/>
        </w:rPr>
      </w:pPr>
      <w:r w:rsidRPr="00A0578A">
        <w:rPr>
          <w:rFonts w:ascii="Times New Roman" w:hAnsi="Times New Roman"/>
          <w:spacing w:val="-9"/>
          <w:sz w:val="24"/>
          <w:szCs w:val="24"/>
        </w:rPr>
        <w:t>2.</w:t>
      </w:r>
      <w:r w:rsidRPr="00A0578A">
        <w:rPr>
          <w:rFonts w:ascii="Times New Roman" w:hAnsi="Times New Roman"/>
          <w:sz w:val="24"/>
          <w:szCs w:val="24"/>
        </w:rPr>
        <w:tab/>
        <w:t>Предметом обсуждения на публичных слушаниях в обязательном порядке</w:t>
      </w:r>
      <w:r w:rsidRPr="00A0578A">
        <w:rPr>
          <w:rFonts w:ascii="Times New Roman" w:hAnsi="Times New Roman"/>
          <w:sz w:val="24"/>
          <w:szCs w:val="24"/>
        </w:rPr>
        <w:br/>
        <w:t>являются:</w:t>
      </w:r>
    </w:p>
    <w:p w:rsidR="00742B2F" w:rsidRPr="00AE47E8" w:rsidRDefault="00742B2F" w:rsidP="00AE47E8">
      <w:pPr>
        <w:pStyle w:val="ListParagraph"/>
        <w:widowControl w:val="0"/>
        <w:numPr>
          <w:ilvl w:val="0"/>
          <w:numId w:val="20"/>
        </w:numPr>
        <w:shd w:val="clear" w:color="auto" w:fill="FFFFFF"/>
        <w:tabs>
          <w:tab w:val="left" w:pos="989"/>
        </w:tabs>
        <w:autoSpaceDE w:val="0"/>
        <w:autoSpaceDN w:val="0"/>
        <w:adjustRightInd w:val="0"/>
        <w:spacing w:after="0" w:line="269" w:lineRule="exact"/>
        <w:ind w:left="426" w:right="96"/>
        <w:jc w:val="both"/>
        <w:rPr>
          <w:rFonts w:ascii="Times New Roman" w:hAnsi="Times New Roman"/>
          <w:spacing w:val="-18"/>
          <w:sz w:val="24"/>
          <w:szCs w:val="24"/>
        </w:rPr>
      </w:pPr>
      <w:r w:rsidRPr="00AE47E8">
        <w:rPr>
          <w:rFonts w:ascii="Times New Roman" w:hAnsi="Times New Roman"/>
          <w:sz w:val="24"/>
          <w:szCs w:val="24"/>
        </w:rPr>
        <w:t>проект устава муниципального образования, а также проект решения сельского Совета депутатов о внесении изменений и дополнений в данный устав;</w:t>
      </w:r>
    </w:p>
    <w:p w:rsidR="00742B2F" w:rsidRPr="007658A2" w:rsidRDefault="00742B2F" w:rsidP="006B212A">
      <w:pPr>
        <w:pStyle w:val="ListParagraph"/>
        <w:widowControl w:val="0"/>
        <w:numPr>
          <w:ilvl w:val="1"/>
          <w:numId w:val="19"/>
        </w:numPr>
        <w:shd w:val="clear" w:color="auto" w:fill="FFFFFF"/>
        <w:tabs>
          <w:tab w:val="left" w:pos="989"/>
        </w:tabs>
        <w:autoSpaceDE w:val="0"/>
        <w:autoSpaceDN w:val="0"/>
        <w:adjustRightInd w:val="0"/>
        <w:spacing w:after="0" w:line="269" w:lineRule="exact"/>
        <w:ind w:left="0" w:right="96" w:firstLine="0"/>
        <w:jc w:val="both"/>
        <w:rPr>
          <w:rFonts w:ascii="Times New Roman" w:hAnsi="Times New Roman"/>
          <w:spacing w:val="-18"/>
          <w:sz w:val="24"/>
          <w:szCs w:val="24"/>
        </w:rPr>
      </w:pPr>
      <w:r>
        <w:rPr>
          <w:rFonts w:ascii="Times New Roman" w:hAnsi="Times New Roman"/>
          <w:spacing w:val="-18"/>
          <w:sz w:val="24"/>
          <w:szCs w:val="24"/>
        </w:rPr>
        <w:t>в случаях,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 публичные слушания по проекту муниципального правового акта о внесении изменений и дополнений в данный устав не проводятся.</w:t>
      </w:r>
    </w:p>
    <w:p w:rsidR="00742B2F" w:rsidRPr="00A0578A" w:rsidRDefault="00742B2F" w:rsidP="006B212A">
      <w:pPr>
        <w:widowControl w:val="0"/>
        <w:numPr>
          <w:ilvl w:val="0"/>
          <w:numId w:val="2"/>
        </w:numPr>
        <w:shd w:val="clear" w:color="auto" w:fill="FFFFFF"/>
        <w:tabs>
          <w:tab w:val="left" w:pos="989"/>
        </w:tabs>
        <w:autoSpaceDE w:val="0"/>
        <w:autoSpaceDN w:val="0"/>
        <w:adjustRightInd w:val="0"/>
        <w:spacing w:after="0" w:line="269" w:lineRule="exact"/>
        <w:jc w:val="both"/>
        <w:rPr>
          <w:rFonts w:ascii="Times New Roman" w:hAnsi="Times New Roman"/>
          <w:spacing w:val="-5"/>
          <w:sz w:val="24"/>
          <w:szCs w:val="24"/>
        </w:rPr>
      </w:pPr>
      <w:r>
        <w:rPr>
          <w:rFonts w:ascii="Times New Roman" w:hAnsi="Times New Roman"/>
          <w:sz w:val="24"/>
          <w:szCs w:val="24"/>
        </w:rPr>
        <w:t xml:space="preserve"> </w:t>
      </w:r>
      <w:r>
        <w:rPr>
          <w:rFonts w:ascii="Times New Roman" w:hAnsi="Times New Roman"/>
          <w:sz w:val="24"/>
          <w:szCs w:val="24"/>
        </w:rPr>
        <w:tab/>
      </w:r>
      <w:r w:rsidRPr="00A0578A">
        <w:rPr>
          <w:rFonts w:ascii="Times New Roman" w:hAnsi="Times New Roman"/>
          <w:sz w:val="24"/>
          <w:szCs w:val="24"/>
        </w:rPr>
        <w:t>проект местного бюджета и отчет об его исполнении:</w:t>
      </w:r>
    </w:p>
    <w:p w:rsidR="00742B2F" w:rsidRPr="00B61812" w:rsidRDefault="00742B2F" w:rsidP="00AE47E8">
      <w:pPr>
        <w:pStyle w:val="ListParagraph"/>
        <w:shd w:val="clear" w:color="auto" w:fill="FFFFFF"/>
        <w:tabs>
          <w:tab w:val="left" w:pos="993"/>
        </w:tabs>
        <w:spacing w:line="269" w:lineRule="exact"/>
        <w:ind w:left="0" w:right="96"/>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опубликование (обнародование) результатов публичных слушаний «включая мотивированное обоснование принятых решений».        </w:t>
      </w:r>
    </w:p>
    <w:p w:rsidR="00742B2F" w:rsidRPr="00A0578A" w:rsidRDefault="00742B2F" w:rsidP="006B212A">
      <w:pPr>
        <w:shd w:val="clear" w:color="auto" w:fill="FFFFFF"/>
        <w:tabs>
          <w:tab w:val="left" w:pos="989"/>
        </w:tabs>
        <w:spacing w:line="269" w:lineRule="exact"/>
        <w:rPr>
          <w:rFonts w:ascii="Times New Roman" w:hAnsi="Times New Roman"/>
          <w:sz w:val="24"/>
          <w:szCs w:val="24"/>
        </w:rPr>
      </w:pPr>
      <w:r w:rsidRPr="00A0578A">
        <w:rPr>
          <w:rFonts w:ascii="Times New Roman" w:hAnsi="Times New Roman"/>
          <w:spacing w:val="-5"/>
          <w:sz w:val="24"/>
          <w:szCs w:val="24"/>
        </w:rPr>
        <w:t>4)</w:t>
      </w:r>
      <w:r w:rsidRPr="00A0578A">
        <w:rPr>
          <w:rFonts w:ascii="Times New Roman" w:hAnsi="Times New Roman"/>
          <w:sz w:val="24"/>
          <w:szCs w:val="24"/>
        </w:rPr>
        <w:tab/>
        <w:t>вопросы о преобразовании муниципального образования.</w:t>
      </w:r>
    </w:p>
    <w:p w:rsidR="00742B2F" w:rsidRPr="00A0578A" w:rsidRDefault="00742B2F" w:rsidP="006B212A">
      <w:pPr>
        <w:shd w:val="clear" w:color="auto" w:fill="FFFFFF"/>
        <w:spacing w:line="269" w:lineRule="exact"/>
        <w:ind w:right="96" w:firstLine="720"/>
        <w:jc w:val="both"/>
        <w:rPr>
          <w:rFonts w:ascii="Times New Roman" w:hAnsi="Times New Roman"/>
          <w:sz w:val="24"/>
          <w:szCs w:val="24"/>
        </w:rPr>
      </w:pPr>
      <w:r w:rsidRPr="00A0578A">
        <w:rPr>
          <w:rFonts w:ascii="Times New Roman" w:hAnsi="Times New Roman"/>
          <w:sz w:val="24"/>
          <w:szCs w:val="24"/>
        </w:rPr>
        <w:t>На публичные слушания могут выноситься иные вопросы, связанные с осуществлением местного самоуправления.</w:t>
      </w:r>
    </w:p>
    <w:p w:rsidR="00742B2F" w:rsidRPr="00A0578A" w:rsidRDefault="00742B2F" w:rsidP="006B212A">
      <w:pPr>
        <w:shd w:val="clear" w:color="auto" w:fill="FFFFFF"/>
        <w:tabs>
          <w:tab w:val="left" w:pos="960"/>
        </w:tabs>
        <w:spacing w:line="269" w:lineRule="exact"/>
        <w:rPr>
          <w:rFonts w:ascii="Times New Roman" w:hAnsi="Times New Roman"/>
          <w:sz w:val="24"/>
          <w:szCs w:val="24"/>
        </w:rPr>
      </w:pPr>
      <w:r w:rsidRPr="00A0578A">
        <w:rPr>
          <w:rFonts w:ascii="Times New Roman" w:hAnsi="Times New Roman"/>
          <w:spacing w:val="-8"/>
          <w:sz w:val="24"/>
          <w:szCs w:val="24"/>
        </w:rPr>
        <w:t>3.</w:t>
      </w:r>
      <w:r w:rsidRPr="00A0578A">
        <w:rPr>
          <w:rFonts w:ascii="Times New Roman" w:hAnsi="Times New Roman"/>
          <w:sz w:val="24"/>
          <w:szCs w:val="24"/>
        </w:rPr>
        <w:tab/>
        <w:t>Публичные слушания проводятся по инициативе:</w:t>
      </w:r>
    </w:p>
    <w:p w:rsidR="00742B2F" w:rsidRPr="00A0578A" w:rsidRDefault="00742B2F" w:rsidP="006B212A">
      <w:pPr>
        <w:widowControl w:val="0"/>
        <w:numPr>
          <w:ilvl w:val="0"/>
          <w:numId w:val="3"/>
        </w:numPr>
        <w:shd w:val="clear" w:color="auto" w:fill="FFFFFF"/>
        <w:tabs>
          <w:tab w:val="left" w:pos="854"/>
        </w:tabs>
        <w:autoSpaceDE w:val="0"/>
        <w:autoSpaceDN w:val="0"/>
        <w:adjustRightInd w:val="0"/>
        <w:spacing w:after="0" w:line="269" w:lineRule="exact"/>
        <w:rPr>
          <w:rFonts w:ascii="Times New Roman" w:hAnsi="Times New Roman"/>
          <w:sz w:val="24"/>
          <w:szCs w:val="24"/>
        </w:rPr>
      </w:pPr>
      <w:r w:rsidRPr="00A0578A">
        <w:rPr>
          <w:rFonts w:ascii="Times New Roman" w:hAnsi="Times New Roman"/>
          <w:spacing w:val="-1"/>
          <w:sz w:val="24"/>
          <w:szCs w:val="24"/>
        </w:rPr>
        <w:t>сельского Совета депутатов;</w:t>
      </w:r>
    </w:p>
    <w:p w:rsidR="00742B2F" w:rsidRPr="00A0578A" w:rsidRDefault="00742B2F" w:rsidP="006B212A">
      <w:pPr>
        <w:widowControl w:val="0"/>
        <w:numPr>
          <w:ilvl w:val="0"/>
          <w:numId w:val="3"/>
        </w:numPr>
        <w:shd w:val="clear" w:color="auto" w:fill="FFFFFF"/>
        <w:tabs>
          <w:tab w:val="left" w:pos="854"/>
        </w:tabs>
        <w:autoSpaceDE w:val="0"/>
        <w:autoSpaceDN w:val="0"/>
        <w:adjustRightInd w:val="0"/>
        <w:spacing w:after="0" w:line="269" w:lineRule="exact"/>
        <w:rPr>
          <w:rFonts w:ascii="Times New Roman" w:hAnsi="Times New Roman"/>
          <w:sz w:val="24"/>
          <w:szCs w:val="24"/>
        </w:rPr>
      </w:pPr>
      <w:r w:rsidRPr="00A0578A">
        <w:rPr>
          <w:rFonts w:ascii="Times New Roman" w:hAnsi="Times New Roman"/>
          <w:spacing w:val="-1"/>
          <w:sz w:val="24"/>
          <w:szCs w:val="24"/>
        </w:rPr>
        <w:t>Главы сельсовета;</w:t>
      </w:r>
    </w:p>
    <w:p w:rsidR="00742B2F" w:rsidRPr="00A0578A" w:rsidRDefault="00742B2F" w:rsidP="001C6D52">
      <w:pPr>
        <w:shd w:val="clear" w:color="auto" w:fill="FFFFFF"/>
        <w:tabs>
          <w:tab w:val="left" w:pos="960"/>
        </w:tabs>
        <w:spacing w:before="10" w:line="269" w:lineRule="exact"/>
        <w:ind w:right="96"/>
        <w:jc w:val="both"/>
        <w:rPr>
          <w:rFonts w:ascii="Times New Roman" w:hAnsi="Times New Roman"/>
          <w:sz w:val="24"/>
          <w:szCs w:val="24"/>
        </w:rPr>
      </w:pPr>
      <w:r w:rsidRPr="00A0578A">
        <w:rPr>
          <w:rFonts w:ascii="Times New Roman" w:hAnsi="Times New Roman"/>
          <w:sz w:val="24"/>
          <w:szCs w:val="24"/>
        </w:rPr>
        <w:t>-населения муниципального образования численностью не менее 3% от числа</w:t>
      </w:r>
      <w:r w:rsidRPr="00A0578A">
        <w:rPr>
          <w:rFonts w:ascii="Times New Roman" w:hAnsi="Times New Roman"/>
          <w:sz w:val="24"/>
          <w:szCs w:val="24"/>
        </w:rPr>
        <w:br/>
        <w:t>жителей муниципального образования, обладающих избирательным правом.</w:t>
      </w:r>
    </w:p>
    <w:p w:rsidR="00742B2F" w:rsidRPr="00A0578A" w:rsidRDefault="00742B2F" w:rsidP="006B212A">
      <w:pPr>
        <w:shd w:val="clear" w:color="auto" w:fill="FFFFFF"/>
        <w:tabs>
          <w:tab w:val="left" w:pos="960"/>
        </w:tabs>
        <w:spacing w:line="269" w:lineRule="exact"/>
        <w:rPr>
          <w:rFonts w:ascii="Times New Roman" w:hAnsi="Times New Roman"/>
          <w:sz w:val="24"/>
          <w:szCs w:val="24"/>
        </w:rPr>
      </w:pPr>
      <w:r w:rsidRPr="00A0578A">
        <w:rPr>
          <w:rFonts w:ascii="Times New Roman" w:hAnsi="Times New Roman"/>
          <w:spacing w:val="-9"/>
          <w:sz w:val="24"/>
          <w:szCs w:val="24"/>
        </w:rPr>
        <w:t>4.</w:t>
      </w:r>
      <w:r w:rsidRPr="00A0578A">
        <w:rPr>
          <w:rFonts w:ascii="Times New Roman" w:hAnsi="Times New Roman"/>
          <w:sz w:val="24"/>
          <w:szCs w:val="24"/>
        </w:rPr>
        <w:tab/>
        <w:t>Участниками публичных слушаний являются:</w:t>
      </w:r>
    </w:p>
    <w:p w:rsidR="00742B2F" w:rsidRPr="00A0578A" w:rsidRDefault="00742B2F" w:rsidP="006B212A">
      <w:pPr>
        <w:widowControl w:val="0"/>
        <w:numPr>
          <w:ilvl w:val="0"/>
          <w:numId w:val="4"/>
        </w:numPr>
        <w:shd w:val="clear" w:color="auto" w:fill="FFFFFF"/>
        <w:tabs>
          <w:tab w:val="left" w:pos="854"/>
        </w:tabs>
        <w:autoSpaceDE w:val="0"/>
        <w:autoSpaceDN w:val="0"/>
        <w:adjustRightInd w:val="0"/>
        <w:spacing w:after="0" w:line="269" w:lineRule="exact"/>
        <w:rPr>
          <w:rFonts w:ascii="Times New Roman" w:hAnsi="Times New Roman"/>
          <w:sz w:val="24"/>
          <w:szCs w:val="24"/>
        </w:rPr>
      </w:pPr>
      <w:r w:rsidRPr="00A0578A">
        <w:rPr>
          <w:rFonts w:ascii="Times New Roman" w:hAnsi="Times New Roman"/>
          <w:sz w:val="24"/>
          <w:szCs w:val="24"/>
        </w:rPr>
        <w:t>жители муниципального образования, обладающие избирательным правом;</w:t>
      </w:r>
    </w:p>
    <w:p w:rsidR="00742B2F" w:rsidRPr="00A0578A" w:rsidRDefault="00742B2F" w:rsidP="006B212A">
      <w:pPr>
        <w:widowControl w:val="0"/>
        <w:numPr>
          <w:ilvl w:val="0"/>
          <w:numId w:val="4"/>
        </w:numPr>
        <w:shd w:val="clear" w:color="auto" w:fill="FFFFFF"/>
        <w:tabs>
          <w:tab w:val="left" w:pos="854"/>
        </w:tabs>
        <w:autoSpaceDE w:val="0"/>
        <w:autoSpaceDN w:val="0"/>
        <w:adjustRightInd w:val="0"/>
        <w:spacing w:after="0" w:line="269" w:lineRule="exact"/>
        <w:rPr>
          <w:rFonts w:ascii="Times New Roman" w:hAnsi="Times New Roman"/>
          <w:sz w:val="24"/>
          <w:szCs w:val="24"/>
        </w:rPr>
      </w:pPr>
      <w:r w:rsidRPr="00A0578A">
        <w:rPr>
          <w:rFonts w:ascii="Times New Roman" w:hAnsi="Times New Roman"/>
          <w:spacing w:val="-1"/>
          <w:sz w:val="24"/>
          <w:szCs w:val="24"/>
        </w:rPr>
        <w:t>сельский Совет депутатов;</w:t>
      </w:r>
    </w:p>
    <w:p w:rsidR="00742B2F" w:rsidRPr="00A0578A" w:rsidRDefault="00742B2F" w:rsidP="006B212A">
      <w:pPr>
        <w:widowControl w:val="0"/>
        <w:numPr>
          <w:ilvl w:val="0"/>
          <w:numId w:val="4"/>
        </w:numPr>
        <w:shd w:val="clear" w:color="auto" w:fill="FFFFFF"/>
        <w:tabs>
          <w:tab w:val="left" w:pos="854"/>
        </w:tabs>
        <w:autoSpaceDE w:val="0"/>
        <w:autoSpaceDN w:val="0"/>
        <w:adjustRightInd w:val="0"/>
        <w:spacing w:after="0" w:line="269" w:lineRule="exact"/>
        <w:rPr>
          <w:rFonts w:ascii="Times New Roman" w:hAnsi="Times New Roman"/>
          <w:sz w:val="24"/>
          <w:szCs w:val="24"/>
        </w:rPr>
      </w:pPr>
      <w:r w:rsidRPr="00A0578A">
        <w:rPr>
          <w:rFonts w:ascii="Times New Roman" w:hAnsi="Times New Roman"/>
          <w:spacing w:val="-2"/>
          <w:sz w:val="24"/>
          <w:szCs w:val="24"/>
        </w:rPr>
        <w:t>Глава сельсовета;</w:t>
      </w:r>
    </w:p>
    <w:p w:rsidR="00742B2F" w:rsidRPr="00A0578A" w:rsidRDefault="00742B2F" w:rsidP="006B212A">
      <w:pPr>
        <w:widowControl w:val="0"/>
        <w:numPr>
          <w:ilvl w:val="0"/>
          <w:numId w:val="5"/>
        </w:numPr>
        <w:shd w:val="clear" w:color="auto" w:fill="FFFFFF"/>
        <w:tabs>
          <w:tab w:val="left" w:pos="854"/>
        </w:tabs>
        <w:autoSpaceDE w:val="0"/>
        <w:autoSpaceDN w:val="0"/>
        <w:adjustRightInd w:val="0"/>
        <w:spacing w:after="0" w:line="269" w:lineRule="exact"/>
        <w:ind w:left="10" w:right="106" w:firstLine="701"/>
        <w:jc w:val="both"/>
        <w:rPr>
          <w:rFonts w:ascii="Times New Roman" w:hAnsi="Times New Roman"/>
          <w:sz w:val="24"/>
          <w:szCs w:val="24"/>
        </w:rPr>
      </w:pPr>
      <w:r w:rsidRPr="00A0578A">
        <w:rPr>
          <w:rFonts w:ascii="Times New Roman" w:hAnsi="Times New Roman"/>
          <w:sz w:val="24"/>
          <w:szCs w:val="24"/>
        </w:rPr>
        <w:t>представители органов государственной власти, юридических лиц, общественных организаций и иные участники по приглашению инициаторов публичных слушаний.</w:t>
      </w:r>
    </w:p>
    <w:p w:rsidR="00742B2F" w:rsidRPr="00A0578A" w:rsidRDefault="00742B2F" w:rsidP="006B212A">
      <w:pPr>
        <w:shd w:val="clear" w:color="auto" w:fill="FFFFFF"/>
        <w:tabs>
          <w:tab w:val="left" w:pos="1046"/>
        </w:tabs>
        <w:spacing w:before="10" w:line="269" w:lineRule="exact"/>
        <w:ind w:right="96" w:firstLine="730"/>
        <w:jc w:val="both"/>
        <w:rPr>
          <w:rFonts w:ascii="Times New Roman" w:hAnsi="Times New Roman"/>
          <w:sz w:val="24"/>
          <w:szCs w:val="24"/>
        </w:rPr>
      </w:pPr>
      <w:r w:rsidRPr="00A0578A">
        <w:rPr>
          <w:rFonts w:ascii="Times New Roman" w:hAnsi="Times New Roman"/>
          <w:spacing w:val="-14"/>
          <w:sz w:val="24"/>
          <w:szCs w:val="24"/>
        </w:rPr>
        <w:t>5.</w:t>
      </w:r>
      <w:r w:rsidRPr="00A0578A">
        <w:rPr>
          <w:rFonts w:ascii="Times New Roman" w:hAnsi="Times New Roman"/>
          <w:sz w:val="24"/>
          <w:szCs w:val="24"/>
        </w:rPr>
        <w:tab/>
      </w:r>
      <w:r w:rsidRPr="00A0578A">
        <w:rPr>
          <w:rFonts w:ascii="Times New Roman" w:hAnsi="Times New Roman"/>
          <w:spacing w:val="-1"/>
          <w:sz w:val="24"/>
          <w:szCs w:val="24"/>
        </w:rPr>
        <w:t>Нарушение прав граждан на участие в публичных слушаниях не допускается.</w:t>
      </w:r>
      <w:r w:rsidRPr="00A0578A">
        <w:rPr>
          <w:rFonts w:ascii="Times New Roman" w:hAnsi="Times New Roman"/>
          <w:spacing w:val="-1"/>
          <w:sz w:val="24"/>
          <w:szCs w:val="24"/>
        </w:rPr>
        <w:br/>
      </w:r>
      <w:r w:rsidRPr="00A0578A">
        <w:rPr>
          <w:rFonts w:ascii="Times New Roman" w:hAnsi="Times New Roman"/>
          <w:sz w:val="24"/>
          <w:szCs w:val="24"/>
        </w:rPr>
        <w:t>Должностные лица несут ответственность за нарушение прав граждан на участие в</w:t>
      </w:r>
      <w:r w:rsidRPr="00A0578A">
        <w:rPr>
          <w:rFonts w:ascii="Times New Roman" w:hAnsi="Times New Roman"/>
          <w:sz w:val="24"/>
          <w:szCs w:val="24"/>
        </w:rPr>
        <w:br/>
        <w:t>публичных слушаниях.</w:t>
      </w:r>
    </w:p>
    <w:p w:rsidR="00742B2F" w:rsidRPr="00A0578A" w:rsidRDefault="00742B2F" w:rsidP="006B212A">
      <w:pPr>
        <w:shd w:val="clear" w:color="auto" w:fill="FFFFFF"/>
        <w:tabs>
          <w:tab w:val="left" w:pos="979"/>
        </w:tabs>
        <w:spacing w:line="269" w:lineRule="exact"/>
        <w:ind w:right="96" w:firstLine="720"/>
        <w:jc w:val="both"/>
        <w:rPr>
          <w:rFonts w:ascii="Times New Roman" w:hAnsi="Times New Roman"/>
          <w:sz w:val="24"/>
          <w:szCs w:val="24"/>
        </w:rPr>
      </w:pPr>
      <w:r w:rsidRPr="00A0578A">
        <w:rPr>
          <w:rFonts w:ascii="Times New Roman" w:hAnsi="Times New Roman"/>
          <w:spacing w:val="-9"/>
          <w:sz w:val="24"/>
          <w:szCs w:val="24"/>
        </w:rPr>
        <w:t>6.</w:t>
      </w:r>
      <w:r w:rsidRPr="00A0578A">
        <w:rPr>
          <w:rFonts w:ascii="Times New Roman" w:hAnsi="Times New Roman"/>
          <w:sz w:val="24"/>
          <w:szCs w:val="24"/>
        </w:rPr>
        <w:tab/>
      </w:r>
      <w:r w:rsidRPr="00A0578A">
        <w:rPr>
          <w:rFonts w:ascii="Times New Roman" w:hAnsi="Times New Roman"/>
          <w:spacing w:val="-1"/>
          <w:sz w:val="24"/>
          <w:szCs w:val="24"/>
        </w:rPr>
        <w:t>При проведении публичных слушаний всем заинтересованным лицам должны быть</w:t>
      </w:r>
      <w:r w:rsidRPr="00A0578A">
        <w:rPr>
          <w:rFonts w:ascii="Times New Roman" w:hAnsi="Times New Roman"/>
          <w:spacing w:val="-1"/>
          <w:sz w:val="24"/>
          <w:szCs w:val="24"/>
        </w:rPr>
        <w:br/>
      </w:r>
      <w:r w:rsidRPr="00A0578A">
        <w:rPr>
          <w:rFonts w:ascii="Times New Roman" w:hAnsi="Times New Roman"/>
          <w:sz w:val="24"/>
          <w:szCs w:val="24"/>
        </w:rPr>
        <w:t>обеспечены равные возможности для выражения своего мнения.</w:t>
      </w:r>
    </w:p>
    <w:p w:rsidR="00742B2F" w:rsidRPr="00A0578A" w:rsidRDefault="00742B2F" w:rsidP="006B212A">
      <w:pPr>
        <w:shd w:val="clear" w:color="auto" w:fill="FFFFFF"/>
        <w:tabs>
          <w:tab w:val="left" w:pos="1075"/>
        </w:tabs>
        <w:spacing w:line="269" w:lineRule="exact"/>
        <w:ind w:right="10" w:firstLine="720"/>
        <w:jc w:val="both"/>
        <w:rPr>
          <w:rFonts w:ascii="Times New Roman" w:hAnsi="Times New Roman"/>
          <w:sz w:val="24"/>
          <w:szCs w:val="24"/>
        </w:rPr>
      </w:pPr>
      <w:r w:rsidRPr="00A0578A">
        <w:rPr>
          <w:rFonts w:ascii="Times New Roman" w:hAnsi="Times New Roman"/>
          <w:spacing w:val="-14"/>
          <w:sz w:val="24"/>
          <w:szCs w:val="24"/>
        </w:rPr>
        <w:t>7.</w:t>
      </w:r>
      <w:r w:rsidRPr="00A0578A">
        <w:rPr>
          <w:rFonts w:ascii="Times New Roman" w:hAnsi="Times New Roman"/>
          <w:sz w:val="24"/>
          <w:szCs w:val="24"/>
        </w:rPr>
        <w:tab/>
        <w:t>Участники публичных слушаний вправе представить в орган, назначивший</w:t>
      </w:r>
      <w:r w:rsidRPr="00A0578A">
        <w:rPr>
          <w:rFonts w:ascii="Times New Roman" w:hAnsi="Times New Roman"/>
          <w:sz w:val="24"/>
          <w:szCs w:val="24"/>
        </w:rPr>
        <w:br/>
        <w:t>проведение публичных слушаний, свои письменные предложения и замечания, касающиеся</w:t>
      </w:r>
      <w:r w:rsidRPr="00A0578A">
        <w:rPr>
          <w:rFonts w:ascii="Times New Roman" w:hAnsi="Times New Roman"/>
          <w:sz w:val="24"/>
          <w:szCs w:val="24"/>
        </w:rPr>
        <w:br/>
        <w:t>обсуждаемых вопросов, для включения их в протокол публичных слушаний до дня</w:t>
      </w:r>
      <w:r w:rsidRPr="00A0578A">
        <w:rPr>
          <w:rFonts w:ascii="Times New Roman" w:hAnsi="Times New Roman"/>
          <w:sz w:val="24"/>
          <w:szCs w:val="24"/>
        </w:rPr>
        <w:br/>
        <w:t>проведения публичных слушаний.</w:t>
      </w:r>
    </w:p>
    <w:p w:rsidR="00742B2F" w:rsidRPr="00A0578A" w:rsidRDefault="00742B2F" w:rsidP="006B212A">
      <w:pPr>
        <w:shd w:val="clear" w:color="auto" w:fill="FFFFFF"/>
        <w:tabs>
          <w:tab w:val="left" w:pos="960"/>
        </w:tabs>
        <w:spacing w:line="269" w:lineRule="exact"/>
        <w:ind w:left="720"/>
        <w:rPr>
          <w:rFonts w:ascii="Times New Roman" w:hAnsi="Times New Roman"/>
          <w:sz w:val="24"/>
          <w:szCs w:val="24"/>
        </w:rPr>
      </w:pPr>
      <w:r w:rsidRPr="00A0578A">
        <w:rPr>
          <w:rFonts w:ascii="Times New Roman" w:hAnsi="Times New Roman"/>
          <w:spacing w:val="-14"/>
          <w:sz w:val="24"/>
          <w:szCs w:val="24"/>
        </w:rPr>
        <w:t>8.</w:t>
      </w:r>
      <w:r w:rsidRPr="00A0578A">
        <w:rPr>
          <w:rFonts w:ascii="Times New Roman" w:hAnsi="Times New Roman"/>
          <w:sz w:val="24"/>
          <w:szCs w:val="24"/>
        </w:rPr>
        <w:tab/>
        <w:t>Продолжительность слушаний определяется характером обсуждаемых вопросов.</w:t>
      </w:r>
    </w:p>
    <w:p w:rsidR="00742B2F" w:rsidRPr="00A0578A" w:rsidRDefault="00742B2F" w:rsidP="006B212A">
      <w:pPr>
        <w:shd w:val="clear" w:color="auto" w:fill="FFFFFF"/>
        <w:spacing w:before="269" w:line="288" w:lineRule="exact"/>
        <w:ind w:left="2083" w:hanging="1066"/>
        <w:rPr>
          <w:rFonts w:ascii="Times New Roman" w:hAnsi="Times New Roman"/>
          <w:sz w:val="24"/>
          <w:szCs w:val="24"/>
        </w:rPr>
      </w:pPr>
      <w:r w:rsidRPr="00A0578A">
        <w:rPr>
          <w:rFonts w:ascii="Times New Roman" w:hAnsi="Times New Roman"/>
          <w:b/>
          <w:bCs/>
          <w:spacing w:val="-1"/>
          <w:sz w:val="24"/>
          <w:szCs w:val="24"/>
        </w:rPr>
        <w:t xml:space="preserve">2. Порядок формировании инициативной группы жителей муниципального </w:t>
      </w:r>
      <w:r w:rsidRPr="00A0578A">
        <w:rPr>
          <w:rFonts w:ascii="Times New Roman" w:hAnsi="Times New Roman"/>
          <w:b/>
          <w:bCs/>
          <w:sz w:val="24"/>
          <w:szCs w:val="24"/>
        </w:rPr>
        <w:t>образования по проведению публичных слушаний</w:t>
      </w:r>
    </w:p>
    <w:p w:rsidR="00742B2F" w:rsidRPr="00A0578A" w:rsidRDefault="00742B2F" w:rsidP="006B212A">
      <w:pPr>
        <w:widowControl w:val="0"/>
        <w:numPr>
          <w:ilvl w:val="0"/>
          <w:numId w:val="6"/>
        </w:numPr>
        <w:shd w:val="clear" w:color="auto" w:fill="FFFFFF"/>
        <w:tabs>
          <w:tab w:val="left" w:pos="1018"/>
        </w:tabs>
        <w:autoSpaceDE w:val="0"/>
        <w:autoSpaceDN w:val="0"/>
        <w:adjustRightInd w:val="0"/>
        <w:spacing w:before="250" w:after="0" w:line="278" w:lineRule="exact"/>
        <w:ind w:firstLine="710"/>
        <w:jc w:val="both"/>
        <w:rPr>
          <w:rFonts w:ascii="Times New Roman" w:hAnsi="Times New Roman"/>
          <w:spacing w:val="-18"/>
          <w:sz w:val="24"/>
          <w:szCs w:val="24"/>
        </w:rPr>
      </w:pPr>
      <w:r w:rsidRPr="00A0578A">
        <w:rPr>
          <w:rFonts w:ascii="Times New Roman" w:hAnsi="Times New Roman"/>
          <w:sz w:val="24"/>
          <w:szCs w:val="24"/>
        </w:rPr>
        <w:t xml:space="preserve">Формирование инициативной группы по проведению публичных слушаний по </w:t>
      </w:r>
      <w:r w:rsidRPr="00A0578A">
        <w:rPr>
          <w:rFonts w:ascii="Times New Roman" w:hAnsi="Times New Roman"/>
          <w:spacing w:val="-1"/>
          <w:sz w:val="24"/>
          <w:szCs w:val="24"/>
        </w:rPr>
        <w:t xml:space="preserve">вопросам местного значения, выносимых на публичные слушания, осуществляется на основе волеизъявления граждан на собраниях, </w:t>
      </w:r>
      <w:r w:rsidRPr="00A0578A">
        <w:rPr>
          <w:rFonts w:ascii="Times New Roman" w:hAnsi="Times New Roman"/>
          <w:b/>
          <w:bCs/>
          <w:spacing w:val="-1"/>
          <w:sz w:val="24"/>
          <w:szCs w:val="24"/>
        </w:rPr>
        <w:t xml:space="preserve">в </w:t>
      </w:r>
      <w:r w:rsidRPr="00A0578A">
        <w:rPr>
          <w:rFonts w:ascii="Times New Roman" w:hAnsi="Times New Roman"/>
          <w:spacing w:val="-1"/>
          <w:sz w:val="24"/>
          <w:szCs w:val="24"/>
        </w:rPr>
        <w:t xml:space="preserve">том числе по месту жительства и работы, а также </w:t>
      </w:r>
      <w:r w:rsidRPr="00A0578A">
        <w:rPr>
          <w:rFonts w:ascii="Times New Roman" w:hAnsi="Times New Roman"/>
          <w:sz w:val="24"/>
          <w:szCs w:val="24"/>
        </w:rPr>
        <w:t>общественными объединениями граждан.</w:t>
      </w:r>
    </w:p>
    <w:p w:rsidR="00742B2F" w:rsidRPr="00A0578A" w:rsidRDefault="00742B2F" w:rsidP="006B212A">
      <w:pPr>
        <w:widowControl w:val="0"/>
        <w:numPr>
          <w:ilvl w:val="0"/>
          <w:numId w:val="6"/>
        </w:numPr>
        <w:shd w:val="clear" w:color="auto" w:fill="FFFFFF"/>
        <w:tabs>
          <w:tab w:val="left" w:pos="1018"/>
        </w:tabs>
        <w:autoSpaceDE w:val="0"/>
        <w:autoSpaceDN w:val="0"/>
        <w:adjustRightInd w:val="0"/>
        <w:spacing w:after="0" w:line="269" w:lineRule="exact"/>
        <w:ind w:firstLine="710"/>
        <w:jc w:val="both"/>
        <w:rPr>
          <w:rFonts w:ascii="Times New Roman" w:hAnsi="Times New Roman"/>
          <w:spacing w:val="-9"/>
          <w:sz w:val="24"/>
          <w:szCs w:val="24"/>
        </w:rPr>
      </w:pPr>
      <w:r w:rsidRPr="00A0578A">
        <w:rPr>
          <w:rFonts w:ascii="Times New Roman" w:hAnsi="Times New Roman"/>
          <w:sz w:val="24"/>
          <w:szCs w:val="24"/>
        </w:rPr>
        <w:t>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w:t>
      </w:r>
    </w:p>
    <w:p w:rsidR="00742B2F" w:rsidRPr="00A0578A" w:rsidRDefault="00742B2F" w:rsidP="006B212A">
      <w:pPr>
        <w:shd w:val="clear" w:color="auto" w:fill="FFFFFF"/>
        <w:spacing w:before="278"/>
        <w:ind w:left="2266"/>
        <w:rPr>
          <w:rFonts w:ascii="Times New Roman" w:hAnsi="Times New Roman"/>
          <w:sz w:val="24"/>
          <w:szCs w:val="24"/>
        </w:rPr>
      </w:pPr>
      <w:r w:rsidRPr="00A0578A">
        <w:rPr>
          <w:rFonts w:ascii="Times New Roman" w:hAnsi="Times New Roman"/>
          <w:b/>
          <w:bCs/>
          <w:sz w:val="24"/>
          <w:szCs w:val="24"/>
        </w:rPr>
        <w:t>3. Сбор подписей в поддержку инициативной группы</w:t>
      </w:r>
    </w:p>
    <w:p w:rsidR="00742B2F" w:rsidRPr="00A0578A" w:rsidRDefault="00742B2F" w:rsidP="006B212A">
      <w:pPr>
        <w:shd w:val="clear" w:color="auto" w:fill="FFFFFF"/>
        <w:tabs>
          <w:tab w:val="left" w:pos="1085"/>
        </w:tabs>
        <w:spacing w:before="269" w:line="269" w:lineRule="exact"/>
        <w:ind w:right="10" w:firstLine="739"/>
        <w:jc w:val="both"/>
        <w:rPr>
          <w:rFonts w:ascii="Times New Roman" w:hAnsi="Times New Roman"/>
          <w:sz w:val="24"/>
          <w:szCs w:val="24"/>
        </w:rPr>
      </w:pPr>
      <w:r w:rsidRPr="00AE47E8">
        <w:rPr>
          <w:rFonts w:ascii="Times New Roman" w:hAnsi="Times New Roman"/>
          <w:bCs/>
          <w:spacing w:val="-24"/>
          <w:sz w:val="24"/>
          <w:szCs w:val="24"/>
        </w:rPr>
        <w:t>1.</w:t>
      </w:r>
      <w:r w:rsidRPr="00A0578A">
        <w:rPr>
          <w:rFonts w:ascii="Times New Roman" w:hAnsi="Times New Roman"/>
          <w:b/>
          <w:bCs/>
          <w:sz w:val="24"/>
          <w:szCs w:val="24"/>
        </w:rPr>
        <w:tab/>
      </w:r>
      <w:r w:rsidRPr="00A0578A">
        <w:rPr>
          <w:rFonts w:ascii="Times New Roman" w:hAnsi="Times New Roman"/>
          <w:sz w:val="24"/>
          <w:szCs w:val="24"/>
        </w:rPr>
        <w:t>Для поддержки проведения публичных слушаний по инициативе жителей</w:t>
      </w:r>
      <w:r w:rsidRPr="00A0578A">
        <w:rPr>
          <w:rFonts w:ascii="Times New Roman" w:hAnsi="Times New Roman"/>
          <w:sz w:val="24"/>
          <w:szCs w:val="24"/>
        </w:rPr>
        <w:br/>
      </w:r>
      <w:r w:rsidRPr="00A0578A">
        <w:rPr>
          <w:rFonts w:ascii="Times New Roman" w:hAnsi="Times New Roman"/>
          <w:spacing w:val="-1"/>
          <w:sz w:val="24"/>
          <w:szCs w:val="24"/>
        </w:rPr>
        <w:t>необходимо собрать подписи жителей муниципального образования, обладающих активным</w:t>
      </w:r>
      <w:r w:rsidRPr="00A0578A">
        <w:rPr>
          <w:rFonts w:ascii="Times New Roman" w:hAnsi="Times New Roman"/>
          <w:spacing w:val="-1"/>
          <w:sz w:val="24"/>
          <w:szCs w:val="24"/>
        </w:rPr>
        <w:br/>
      </w:r>
      <w:r w:rsidRPr="00A0578A">
        <w:rPr>
          <w:rFonts w:ascii="Times New Roman" w:hAnsi="Times New Roman"/>
          <w:sz w:val="24"/>
          <w:szCs w:val="24"/>
        </w:rPr>
        <w:t>избирательным правом на выборах в органы местного самоуправления муниципального</w:t>
      </w:r>
      <w:r w:rsidRPr="00A0578A">
        <w:rPr>
          <w:rFonts w:ascii="Times New Roman" w:hAnsi="Times New Roman"/>
          <w:sz w:val="24"/>
          <w:szCs w:val="24"/>
        </w:rPr>
        <w:br/>
        <w:t>образования.</w:t>
      </w:r>
    </w:p>
    <w:p w:rsidR="00742B2F" w:rsidRPr="00A0578A" w:rsidRDefault="00742B2F" w:rsidP="006B212A">
      <w:pPr>
        <w:shd w:val="clear" w:color="auto" w:fill="FFFFFF"/>
        <w:tabs>
          <w:tab w:val="left" w:pos="1171"/>
        </w:tabs>
        <w:spacing w:line="269" w:lineRule="exact"/>
        <w:ind w:firstLine="720"/>
        <w:jc w:val="both"/>
        <w:rPr>
          <w:rFonts w:ascii="Times New Roman" w:hAnsi="Times New Roman"/>
          <w:sz w:val="24"/>
          <w:szCs w:val="24"/>
        </w:rPr>
      </w:pPr>
      <w:r w:rsidRPr="00A0578A">
        <w:rPr>
          <w:rFonts w:ascii="Times New Roman" w:hAnsi="Times New Roman"/>
          <w:spacing w:val="-14"/>
          <w:sz w:val="24"/>
          <w:szCs w:val="24"/>
        </w:rPr>
        <w:t>2.</w:t>
      </w:r>
      <w:r w:rsidRPr="00A0578A">
        <w:rPr>
          <w:rFonts w:ascii="Times New Roman" w:hAnsi="Times New Roman"/>
          <w:sz w:val="24"/>
          <w:szCs w:val="24"/>
        </w:rPr>
        <w:tab/>
        <w:t>Право сбора подписей принадлежит совершеннолетнему дееспособному</w:t>
      </w:r>
      <w:r w:rsidRPr="00A0578A">
        <w:rPr>
          <w:rFonts w:ascii="Times New Roman" w:hAnsi="Times New Roman"/>
          <w:sz w:val="24"/>
          <w:szCs w:val="24"/>
        </w:rPr>
        <w:br/>
        <w:t>гражданину Российской Федерации.</w:t>
      </w:r>
    </w:p>
    <w:p w:rsidR="00742B2F" w:rsidRPr="00A0578A" w:rsidRDefault="00742B2F" w:rsidP="006B212A">
      <w:pPr>
        <w:widowControl w:val="0"/>
        <w:numPr>
          <w:ilvl w:val="0"/>
          <w:numId w:val="7"/>
        </w:numPr>
        <w:shd w:val="clear" w:color="auto" w:fill="FFFFFF"/>
        <w:tabs>
          <w:tab w:val="left" w:pos="960"/>
        </w:tabs>
        <w:autoSpaceDE w:val="0"/>
        <w:autoSpaceDN w:val="0"/>
        <w:adjustRightInd w:val="0"/>
        <w:spacing w:after="0" w:line="269" w:lineRule="exact"/>
        <w:ind w:right="10" w:firstLine="701"/>
        <w:jc w:val="both"/>
        <w:rPr>
          <w:rFonts w:ascii="Times New Roman" w:hAnsi="Times New Roman"/>
          <w:spacing w:val="-8"/>
          <w:sz w:val="24"/>
          <w:szCs w:val="24"/>
        </w:rPr>
      </w:pPr>
      <w:r w:rsidRPr="00A0578A">
        <w:rPr>
          <w:rFonts w:ascii="Times New Roman" w:hAnsi="Times New Roman"/>
          <w:sz w:val="24"/>
          <w:szCs w:val="24"/>
        </w:rPr>
        <w:t>Сбор подписей осуществляется в течение 30 дней со дня принятия решения о выдвижении инициативы о проведении публичных слушаний.</w:t>
      </w:r>
    </w:p>
    <w:p w:rsidR="00742B2F" w:rsidRPr="00A0578A" w:rsidRDefault="00742B2F" w:rsidP="006B212A">
      <w:pPr>
        <w:widowControl w:val="0"/>
        <w:numPr>
          <w:ilvl w:val="0"/>
          <w:numId w:val="7"/>
        </w:numPr>
        <w:shd w:val="clear" w:color="auto" w:fill="FFFFFF"/>
        <w:tabs>
          <w:tab w:val="left" w:pos="960"/>
        </w:tabs>
        <w:autoSpaceDE w:val="0"/>
        <w:autoSpaceDN w:val="0"/>
        <w:adjustRightInd w:val="0"/>
        <w:spacing w:after="0" w:line="269" w:lineRule="exact"/>
        <w:ind w:right="10" w:firstLine="701"/>
        <w:jc w:val="both"/>
        <w:rPr>
          <w:rFonts w:ascii="Times New Roman" w:hAnsi="Times New Roman"/>
          <w:spacing w:val="-5"/>
          <w:sz w:val="24"/>
          <w:szCs w:val="24"/>
        </w:rPr>
      </w:pPr>
      <w:r w:rsidRPr="00A0578A">
        <w:rPr>
          <w:rFonts w:ascii="Times New Roman" w:hAnsi="Times New Roman"/>
          <w:sz w:val="24"/>
          <w:szCs w:val="24"/>
        </w:rPr>
        <w:t xml:space="preserve">Подписи в поддержку проведения публичных слушаний собираются посредством внесения их </w:t>
      </w:r>
      <w:r w:rsidRPr="00A0578A">
        <w:rPr>
          <w:rFonts w:ascii="Times New Roman" w:hAnsi="Times New Roman"/>
          <w:b/>
          <w:bCs/>
          <w:sz w:val="24"/>
          <w:szCs w:val="24"/>
        </w:rPr>
        <w:t xml:space="preserve">в </w:t>
      </w:r>
      <w:r w:rsidRPr="00A0578A">
        <w:rPr>
          <w:rFonts w:ascii="Times New Roman" w:hAnsi="Times New Roman"/>
          <w:sz w:val="24"/>
          <w:szCs w:val="24"/>
        </w:rPr>
        <w:t>подписные листы. Лицо, собирающее подписи, должно представить текст проекта муниципального правового акта, выносимого на публичные слушания, по требованию лиц, ставящих свои подписи в подписные листы.</w:t>
      </w:r>
    </w:p>
    <w:p w:rsidR="00742B2F" w:rsidRPr="00A0578A" w:rsidRDefault="00742B2F" w:rsidP="006B212A">
      <w:pPr>
        <w:widowControl w:val="0"/>
        <w:numPr>
          <w:ilvl w:val="0"/>
          <w:numId w:val="7"/>
        </w:numPr>
        <w:shd w:val="clear" w:color="auto" w:fill="FFFFFF"/>
        <w:tabs>
          <w:tab w:val="left" w:pos="960"/>
        </w:tabs>
        <w:autoSpaceDE w:val="0"/>
        <w:autoSpaceDN w:val="0"/>
        <w:adjustRightInd w:val="0"/>
        <w:spacing w:after="0" w:line="269" w:lineRule="exact"/>
        <w:ind w:firstLine="701"/>
        <w:jc w:val="both"/>
        <w:rPr>
          <w:rFonts w:ascii="Times New Roman" w:hAnsi="Times New Roman"/>
          <w:spacing w:val="-8"/>
          <w:sz w:val="24"/>
          <w:szCs w:val="24"/>
        </w:rPr>
      </w:pPr>
      <w:r w:rsidRPr="00A0578A">
        <w:rPr>
          <w:rFonts w:ascii="Times New Roman" w:hAnsi="Times New Roman"/>
          <w:sz w:val="24"/>
          <w:szCs w:val="24"/>
        </w:rPr>
        <w:t xml:space="preserve">Житель муниципального образования, ставя свою подпись в подписном листе, </w:t>
      </w:r>
      <w:r w:rsidRPr="00A0578A">
        <w:rPr>
          <w:rFonts w:ascii="Times New Roman" w:hAnsi="Times New Roman"/>
          <w:spacing w:val="-1"/>
          <w:sz w:val="24"/>
          <w:szCs w:val="24"/>
        </w:rPr>
        <w:t xml:space="preserve">собственноручно указывает в нем свою фамилию, имя, отчество, год рождения (в возрасте 18 </w:t>
      </w:r>
      <w:r w:rsidRPr="00A0578A">
        <w:rPr>
          <w:rFonts w:ascii="Times New Roman" w:hAnsi="Times New Roman"/>
          <w:sz w:val="24"/>
          <w:szCs w:val="24"/>
        </w:rPr>
        <w:t>лет на день сбора подписей - дополнительно день и месяц рождения), адрес места жительства, серию и номер паспорта или заменяющего его документа, а также дату внесения подписи.</w:t>
      </w:r>
      <w:r>
        <w:rPr>
          <w:rFonts w:ascii="Times New Roman" w:hAnsi="Times New Roman"/>
          <w:sz w:val="24"/>
          <w:szCs w:val="24"/>
        </w:rPr>
        <w:t xml:space="preserve"> «Обработка персональных данных жителей Нижнесуэтукского сельсовета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осуществляется с соблюдением положений Федерального закона №152-ФЗ от 27.07.2006 года «О персональных данных».</w:t>
      </w:r>
    </w:p>
    <w:p w:rsidR="00742B2F" w:rsidRPr="00A0578A" w:rsidRDefault="00742B2F" w:rsidP="006B212A">
      <w:pPr>
        <w:widowControl w:val="0"/>
        <w:numPr>
          <w:ilvl w:val="0"/>
          <w:numId w:val="7"/>
        </w:numPr>
        <w:shd w:val="clear" w:color="auto" w:fill="FFFFFF"/>
        <w:tabs>
          <w:tab w:val="left" w:pos="960"/>
        </w:tabs>
        <w:autoSpaceDE w:val="0"/>
        <w:autoSpaceDN w:val="0"/>
        <w:adjustRightInd w:val="0"/>
        <w:spacing w:after="0" w:line="269" w:lineRule="exact"/>
        <w:ind w:right="10" w:firstLine="701"/>
        <w:jc w:val="both"/>
        <w:rPr>
          <w:rFonts w:ascii="Times New Roman" w:hAnsi="Times New Roman"/>
          <w:spacing w:val="-13"/>
          <w:sz w:val="24"/>
          <w:szCs w:val="24"/>
        </w:rPr>
      </w:pPr>
      <w:r w:rsidRPr="00A0578A">
        <w:rPr>
          <w:rFonts w:ascii="Times New Roman" w:hAnsi="Times New Roman"/>
          <w:sz w:val="24"/>
          <w:szCs w:val="24"/>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742B2F" w:rsidRPr="00A0578A" w:rsidRDefault="00742B2F" w:rsidP="006B212A">
      <w:pPr>
        <w:widowControl w:val="0"/>
        <w:numPr>
          <w:ilvl w:val="0"/>
          <w:numId w:val="7"/>
        </w:numPr>
        <w:shd w:val="clear" w:color="auto" w:fill="FFFFFF"/>
        <w:tabs>
          <w:tab w:val="left" w:pos="960"/>
        </w:tabs>
        <w:autoSpaceDE w:val="0"/>
        <w:autoSpaceDN w:val="0"/>
        <w:adjustRightInd w:val="0"/>
        <w:spacing w:before="10" w:after="0" w:line="269" w:lineRule="exact"/>
        <w:ind w:left="701"/>
        <w:rPr>
          <w:rFonts w:ascii="Times New Roman" w:hAnsi="Times New Roman"/>
          <w:spacing w:val="-8"/>
          <w:sz w:val="24"/>
          <w:szCs w:val="24"/>
        </w:rPr>
      </w:pPr>
      <w:r w:rsidRPr="00A0578A">
        <w:rPr>
          <w:rFonts w:ascii="Times New Roman" w:hAnsi="Times New Roman"/>
          <w:sz w:val="24"/>
          <w:szCs w:val="24"/>
        </w:rPr>
        <w:t>Расходы, связанные со сбором подписей, несет инициативная группа.</w:t>
      </w:r>
    </w:p>
    <w:p w:rsidR="00742B2F" w:rsidRPr="00A0578A" w:rsidRDefault="00742B2F" w:rsidP="006B212A">
      <w:pPr>
        <w:shd w:val="clear" w:color="auto" w:fill="FFFFFF"/>
        <w:tabs>
          <w:tab w:val="left" w:pos="1008"/>
        </w:tabs>
        <w:spacing w:line="269" w:lineRule="exact"/>
        <w:ind w:right="10" w:firstLine="720"/>
        <w:jc w:val="both"/>
        <w:rPr>
          <w:rFonts w:ascii="Times New Roman" w:hAnsi="Times New Roman"/>
          <w:sz w:val="24"/>
          <w:szCs w:val="24"/>
        </w:rPr>
      </w:pPr>
      <w:r w:rsidRPr="00A0578A">
        <w:rPr>
          <w:rFonts w:ascii="Times New Roman" w:hAnsi="Times New Roman"/>
          <w:spacing w:val="-14"/>
          <w:sz w:val="24"/>
          <w:szCs w:val="24"/>
        </w:rPr>
        <w:t>8.</w:t>
      </w:r>
      <w:r w:rsidRPr="00A0578A">
        <w:rPr>
          <w:rFonts w:ascii="Times New Roman" w:hAnsi="Times New Roman"/>
          <w:sz w:val="24"/>
          <w:szCs w:val="24"/>
        </w:rPr>
        <w:tab/>
        <w:t>Каждый житель муниципального образования имеет право беспрепятственной</w:t>
      </w:r>
      <w:r w:rsidRPr="00A0578A">
        <w:rPr>
          <w:rFonts w:ascii="Times New Roman" w:hAnsi="Times New Roman"/>
          <w:sz w:val="24"/>
          <w:szCs w:val="24"/>
        </w:rPr>
        <w:br/>
        <w:t>агитации в поддержку или против проведения публичных слушаний в соответствии с</w:t>
      </w:r>
      <w:r w:rsidRPr="00A0578A">
        <w:rPr>
          <w:rFonts w:ascii="Times New Roman" w:hAnsi="Times New Roman"/>
          <w:sz w:val="24"/>
          <w:szCs w:val="24"/>
        </w:rPr>
        <w:br/>
        <w:t>действующим законодательством с момента, когда ему станет известно о сборе подписей в</w:t>
      </w:r>
      <w:r w:rsidRPr="00A0578A">
        <w:rPr>
          <w:rFonts w:ascii="Times New Roman" w:hAnsi="Times New Roman"/>
          <w:sz w:val="24"/>
          <w:szCs w:val="24"/>
        </w:rPr>
        <w:br/>
        <w:t>поддержку проведения публичных слушаний.</w:t>
      </w:r>
    </w:p>
    <w:p w:rsidR="00742B2F" w:rsidRPr="00A0578A" w:rsidRDefault="00742B2F" w:rsidP="006B212A">
      <w:pPr>
        <w:shd w:val="clear" w:color="auto" w:fill="FFFFFF"/>
        <w:spacing w:line="269" w:lineRule="exact"/>
        <w:ind w:firstLine="710"/>
        <w:jc w:val="both"/>
        <w:rPr>
          <w:rFonts w:ascii="Times New Roman" w:hAnsi="Times New Roman"/>
          <w:sz w:val="24"/>
          <w:szCs w:val="24"/>
        </w:rPr>
      </w:pPr>
      <w:r w:rsidRPr="00A0578A">
        <w:rPr>
          <w:rFonts w:ascii="Times New Roman" w:hAnsi="Times New Roman"/>
          <w:sz w:val="24"/>
          <w:szCs w:val="24"/>
        </w:rPr>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742B2F" w:rsidRPr="00A0578A" w:rsidRDefault="00742B2F" w:rsidP="006B212A">
      <w:pPr>
        <w:shd w:val="clear" w:color="auto" w:fill="FFFFFF"/>
        <w:tabs>
          <w:tab w:val="left" w:pos="1008"/>
        </w:tabs>
        <w:spacing w:line="269" w:lineRule="exact"/>
        <w:ind w:firstLine="720"/>
        <w:jc w:val="both"/>
        <w:rPr>
          <w:rFonts w:ascii="Times New Roman" w:hAnsi="Times New Roman"/>
          <w:sz w:val="24"/>
          <w:szCs w:val="24"/>
        </w:rPr>
      </w:pPr>
      <w:r w:rsidRPr="00A0578A">
        <w:rPr>
          <w:rFonts w:ascii="Times New Roman" w:hAnsi="Times New Roman"/>
          <w:spacing w:val="-13"/>
          <w:sz w:val="24"/>
          <w:szCs w:val="24"/>
        </w:rPr>
        <w:t>9.</w:t>
      </w:r>
      <w:r w:rsidRPr="00A0578A">
        <w:rPr>
          <w:rFonts w:ascii="Times New Roman" w:hAnsi="Times New Roman"/>
          <w:sz w:val="24"/>
          <w:szCs w:val="24"/>
        </w:rPr>
        <w:tab/>
        <w:t>После окончания сбора подписей инициативная группа вносит в сельский Совет</w:t>
      </w:r>
      <w:r w:rsidRPr="00A0578A">
        <w:rPr>
          <w:rFonts w:ascii="Times New Roman" w:hAnsi="Times New Roman"/>
          <w:sz w:val="24"/>
          <w:szCs w:val="24"/>
        </w:rPr>
        <w:br/>
        <w:t>депутатов предложение о проведении публичных слушаний.</w:t>
      </w:r>
    </w:p>
    <w:p w:rsidR="00742B2F" w:rsidRPr="00A0578A" w:rsidRDefault="00742B2F" w:rsidP="006B212A">
      <w:pPr>
        <w:shd w:val="clear" w:color="auto" w:fill="FFFFFF"/>
        <w:ind w:left="3197"/>
        <w:rPr>
          <w:rFonts w:ascii="Times New Roman" w:hAnsi="Times New Roman"/>
          <w:sz w:val="24"/>
          <w:szCs w:val="24"/>
        </w:rPr>
      </w:pPr>
      <w:r w:rsidRPr="00A0578A">
        <w:rPr>
          <w:rFonts w:ascii="Times New Roman" w:hAnsi="Times New Roman"/>
          <w:b/>
          <w:bCs/>
          <w:spacing w:val="-2"/>
          <w:sz w:val="24"/>
          <w:szCs w:val="24"/>
        </w:rPr>
        <w:t>4. Назначение публичных слушаний</w:t>
      </w:r>
    </w:p>
    <w:p w:rsidR="00742B2F" w:rsidRPr="00A0578A" w:rsidRDefault="00742B2F" w:rsidP="006B212A">
      <w:pPr>
        <w:widowControl w:val="0"/>
        <w:numPr>
          <w:ilvl w:val="0"/>
          <w:numId w:val="8"/>
        </w:numPr>
        <w:shd w:val="clear" w:color="auto" w:fill="FFFFFF"/>
        <w:tabs>
          <w:tab w:val="left" w:pos="989"/>
        </w:tabs>
        <w:autoSpaceDE w:val="0"/>
        <w:autoSpaceDN w:val="0"/>
        <w:adjustRightInd w:val="0"/>
        <w:spacing w:before="269" w:after="0" w:line="269" w:lineRule="exact"/>
        <w:ind w:firstLine="710"/>
        <w:jc w:val="both"/>
        <w:rPr>
          <w:rFonts w:ascii="Times New Roman" w:hAnsi="Times New Roman"/>
          <w:spacing w:val="-18"/>
          <w:sz w:val="24"/>
          <w:szCs w:val="24"/>
        </w:rPr>
      </w:pPr>
      <w:r w:rsidRPr="00A0578A">
        <w:rPr>
          <w:rFonts w:ascii="Times New Roman" w:hAnsi="Times New Roman"/>
          <w:sz w:val="24"/>
          <w:szCs w:val="24"/>
        </w:rPr>
        <w:t>Публичные слушания, проводимые по инициативе жителей или сельского Совета депутатов, назначаются сельским Советом депутатов, а по инициативе Главы сельсовета -Главой сельсовета.</w:t>
      </w:r>
    </w:p>
    <w:p w:rsidR="00742B2F" w:rsidRPr="00A0578A" w:rsidRDefault="00742B2F" w:rsidP="006B212A">
      <w:pPr>
        <w:widowControl w:val="0"/>
        <w:numPr>
          <w:ilvl w:val="0"/>
          <w:numId w:val="8"/>
        </w:numPr>
        <w:shd w:val="clear" w:color="auto" w:fill="FFFFFF"/>
        <w:tabs>
          <w:tab w:val="left" w:pos="989"/>
        </w:tabs>
        <w:autoSpaceDE w:val="0"/>
        <w:autoSpaceDN w:val="0"/>
        <w:adjustRightInd w:val="0"/>
        <w:spacing w:after="0" w:line="269" w:lineRule="exact"/>
        <w:ind w:right="10" w:firstLine="710"/>
        <w:jc w:val="both"/>
        <w:rPr>
          <w:rFonts w:ascii="Times New Roman" w:hAnsi="Times New Roman"/>
          <w:spacing w:val="-5"/>
          <w:sz w:val="24"/>
          <w:szCs w:val="24"/>
        </w:rPr>
      </w:pPr>
      <w:r w:rsidRPr="00A0578A">
        <w:rPr>
          <w:rFonts w:ascii="Times New Roman" w:hAnsi="Times New Roman"/>
          <w:sz w:val="24"/>
          <w:szCs w:val="24"/>
        </w:rPr>
        <w:t>Решение Главы сельсовета, сельского Совета депутатов о проведении публичных слушаний подлежир опубликованию в районной газете «Нива».</w:t>
      </w:r>
    </w:p>
    <w:p w:rsidR="00742B2F" w:rsidRPr="00A0578A" w:rsidRDefault="00742B2F" w:rsidP="006B212A">
      <w:pPr>
        <w:rPr>
          <w:rFonts w:ascii="Times New Roman" w:hAnsi="Times New Roman"/>
          <w:sz w:val="24"/>
          <w:szCs w:val="24"/>
        </w:rPr>
      </w:pPr>
    </w:p>
    <w:p w:rsidR="00742B2F" w:rsidRPr="00A0578A" w:rsidRDefault="00742B2F" w:rsidP="006B212A">
      <w:pPr>
        <w:widowControl w:val="0"/>
        <w:numPr>
          <w:ilvl w:val="0"/>
          <w:numId w:val="9"/>
        </w:numPr>
        <w:shd w:val="clear" w:color="auto" w:fill="FFFFFF"/>
        <w:tabs>
          <w:tab w:val="left" w:pos="1018"/>
        </w:tabs>
        <w:autoSpaceDE w:val="0"/>
        <w:autoSpaceDN w:val="0"/>
        <w:adjustRightInd w:val="0"/>
        <w:spacing w:after="0" w:line="269" w:lineRule="exact"/>
        <w:ind w:left="19" w:right="19" w:firstLine="691"/>
        <w:jc w:val="both"/>
        <w:rPr>
          <w:rFonts w:ascii="Times New Roman" w:hAnsi="Times New Roman"/>
          <w:spacing w:val="-8"/>
          <w:sz w:val="24"/>
          <w:szCs w:val="24"/>
        </w:rPr>
      </w:pPr>
      <w:r w:rsidRPr="00A0578A">
        <w:rPr>
          <w:rFonts w:ascii="Times New Roman" w:hAnsi="Times New Roman"/>
          <w:sz w:val="24"/>
          <w:szCs w:val="24"/>
        </w:rPr>
        <w:t>Инициатива сельского Совета депутатов о проведении публичных слушаний оформляется решением сельского Совета.</w:t>
      </w:r>
    </w:p>
    <w:p w:rsidR="00742B2F" w:rsidRPr="00A0578A" w:rsidRDefault="00742B2F" w:rsidP="006B212A">
      <w:pPr>
        <w:widowControl w:val="0"/>
        <w:numPr>
          <w:ilvl w:val="0"/>
          <w:numId w:val="9"/>
        </w:numPr>
        <w:shd w:val="clear" w:color="auto" w:fill="FFFFFF"/>
        <w:tabs>
          <w:tab w:val="left" w:pos="1018"/>
        </w:tabs>
        <w:autoSpaceDE w:val="0"/>
        <w:autoSpaceDN w:val="0"/>
        <w:adjustRightInd w:val="0"/>
        <w:spacing w:after="0" w:line="269" w:lineRule="exact"/>
        <w:ind w:left="19" w:right="10" w:firstLine="691"/>
        <w:jc w:val="both"/>
        <w:rPr>
          <w:rFonts w:ascii="Times New Roman" w:hAnsi="Times New Roman"/>
          <w:spacing w:val="-5"/>
          <w:sz w:val="24"/>
          <w:szCs w:val="24"/>
        </w:rPr>
      </w:pPr>
      <w:r w:rsidRPr="00A0578A">
        <w:rPr>
          <w:rFonts w:ascii="Times New Roman" w:hAnsi="Times New Roman"/>
          <w:sz w:val="24"/>
          <w:szCs w:val="24"/>
        </w:rPr>
        <w:t>Назначение публичных слушаний по инициативе Главы сельсовета оформляется распоряжением Главы сельсовета.</w:t>
      </w:r>
    </w:p>
    <w:p w:rsidR="00742B2F" w:rsidRPr="00A0578A" w:rsidRDefault="00742B2F" w:rsidP="006B212A">
      <w:pPr>
        <w:widowControl w:val="0"/>
        <w:numPr>
          <w:ilvl w:val="0"/>
          <w:numId w:val="9"/>
        </w:numPr>
        <w:shd w:val="clear" w:color="auto" w:fill="FFFFFF"/>
        <w:tabs>
          <w:tab w:val="left" w:pos="1018"/>
        </w:tabs>
        <w:autoSpaceDE w:val="0"/>
        <w:autoSpaceDN w:val="0"/>
        <w:adjustRightInd w:val="0"/>
        <w:spacing w:after="0" w:line="288" w:lineRule="exact"/>
        <w:ind w:left="19" w:right="10" w:firstLine="691"/>
        <w:jc w:val="both"/>
        <w:rPr>
          <w:rFonts w:ascii="Times New Roman" w:hAnsi="Times New Roman"/>
          <w:spacing w:val="-8"/>
          <w:sz w:val="24"/>
          <w:szCs w:val="24"/>
        </w:rPr>
      </w:pPr>
      <w:r w:rsidRPr="00A0578A">
        <w:rPr>
          <w:rFonts w:ascii="Times New Roman" w:hAnsi="Times New Roman"/>
          <w:sz w:val="24"/>
          <w:szCs w:val="24"/>
        </w:rPr>
        <w:t>Инициативная группа представляет в сельский Совет депутатов письменные предложения по проведению слушаний, которые содержат:</w:t>
      </w:r>
    </w:p>
    <w:p w:rsidR="00742B2F" w:rsidRPr="00A0578A" w:rsidRDefault="00742B2F" w:rsidP="006B212A">
      <w:pPr>
        <w:rPr>
          <w:rFonts w:ascii="Times New Roman" w:hAnsi="Times New Roman"/>
          <w:sz w:val="24"/>
          <w:szCs w:val="24"/>
        </w:rPr>
      </w:pPr>
    </w:p>
    <w:p w:rsidR="00742B2F" w:rsidRPr="00A0578A" w:rsidRDefault="00742B2F" w:rsidP="006B212A">
      <w:pPr>
        <w:widowControl w:val="0"/>
        <w:numPr>
          <w:ilvl w:val="0"/>
          <w:numId w:val="3"/>
        </w:numPr>
        <w:shd w:val="clear" w:color="auto" w:fill="FFFFFF"/>
        <w:tabs>
          <w:tab w:val="left" w:pos="864"/>
        </w:tabs>
        <w:autoSpaceDE w:val="0"/>
        <w:autoSpaceDN w:val="0"/>
        <w:adjustRightInd w:val="0"/>
        <w:spacing w:after="0" w:line="269" w:lineRule="exact"/>
        <w:ind w:left="730"/>
        <w:rPr>
          <w:rFonts w:ascii="Times New Roman" w:hAnsi="Times New Roman"/>
          <w:sz w:val="24"/>
          <w:szCs w:val="24"/>
        </w:rPr>
      </w:pPr>
      <w:r w:rsidRPr="00A0578A">
        <w:rPr>
          <w:rFonts w:ascii="Times New Roman" w:hAnsi="Times New Roman"/>
          <w:sz w:val="24"/>
          <w:szCs w:val="24"/>
        </w:rPr>
        <w:t>тему с обоснованием ее общественной значимости;</w:t>
      </w:r>
    </w:p>
    <w:p w:rsidR="00742B2F" w:rsidRPr="00A0578A" w:rsidRDefault="00742B2F" w:rsidP="006B212A">
      <w:pPr>
        <w:widowControl w:val="0"/>
        <w:numPr>
          <w:ilvl w:val="0"/>
          <w:numId w:val="3"/>
        </w:numPr>
        <w:shd w:val="clear" w:color="auto" w:fill="FFFFFF"/>
        <w:tabs>
          <w:tab w:val="left" w:pos="864"/>
        </w:tabs>
        <w:autoSpaceDE w:val="0"/>
        <w:autoSpaceDN w:val="0"/>
        <w:adjustRightInd w:val="0"/>
        <w:spacing w:after="0" w:line="269" w:lineRule="exact"/>
        <w:ind w:left="730"/>
        <w:rPr>
          <w:rFonts w:ascii="Times New Roman" w:hAnsi="Times New Roman"/>
          <w:sz w:val="24"/>
          <w:szCs w:val="24"/>
        </w:rPr>
      </w:pPr>
      <w:r w:rsidRPr="00A0578A">
        <w:rPr>
          <w:rFonts w:ascii="Times New Roman" w:hAnsi="Times New Roman"/>
          <w:sz w:val="24"/>
          <w:szCs w:val="24"/>
        </w:rPr>
        <w:t>информационно-аналитические материалы по предлагаемой теме;</w:t>
      </w:r>
    </w:p>
    <w:p w:rsidR="00742B2F" w:rsidRPr="00A0578A" w:rsidRDefault="00742B2F" w:rsidP="006B212A">
      <w:pPr>
        <w:widowControl w:val="0"/>
        <w:numPr>
          <w:ilvl w:val="0"/>
          <w:numId w:val="3"/>
        </w:numPr>
        <w:shd w:val="clear" w:color="auto" w:fill="FFFFFF"/>
        <w:tabs>
          <w:tab w:val="left" w:pos="864"/>
        </w:tabs>
        <w:autoSpaceDE w:val="0"/>
        <w:autoSpaceDN w:val="0"/>
        <w:adjustRightInd w:val="0"/>
        <w:spacing w:after="0" w:line="269" w:lineRule="exact"/>
        <w:ind w:right="10" w:firstLine="730"/>
        <w:jc w:val="both"/>
        <w:rPr>
          <w:rFonts w:ascii="Times New Roman" w:hAnsi="Times New Roman"/>
          <w:sz w:val="24"/>
          <w:szCs w:val="24"/>
        </w:rPr>
      </w:pPr>
      <w:r w:rsidRPr="00A0578A">
        <w:rPr>
          <w:rFonts w:ascii="Times New Roman" w:hAnsi="Times New Roman"/>
          <w:sz w:val="24"/>
          <w:szCs w:val="24"/>
        </w:rPr>
        <w:t>протокол собрания (заседания), на котором было принято решение о создании инициативной группы граждан по проведению публичных слушаний;</w:t>
      </w:r>
    </w:p>
    <w:p w:rsidR="00742B2F" w:rsidRPr="00A0578A" w:rsidRDefault="00742B2F" w:rsidP="006B212A">
      <w:pPr>
        <w:widowControl w:val="0"/>
        <w:numPr>
          <w:ilvl w:val="0"/>
          <w:numId w:val="3"/>
        </w:numPr>
        <w:shd w:val="clear" w:color="auto" w:fill="FFFFFF"/>
        <w:tabs>
          <w:tab w:val="left" w:pos="864"/>
        </w:tabs>
        <w:autoSpaceDE w:val="0"/>
        <w:autoSpaceDN w:val="0"/>
        <w:adjustRightInd w:val="0"/>
        <w:spacing w:after="0" w:line="269" w:lineRule="exact"/>
        <w:ind w:right="19" w:firstLine="730"/>
        <w:jc w:val="both"/>
        <w:rPr>
          <w:rFonts w:ascii="Times New Roman" w:hAnsi="Times New Roman"/>
          <w:sz w:val="24"/>
          <w:szCs w:val="24"/>
        </w:rPr>
      </w:pPr>
      <w:r w:rsidRPr="00A0578A">
        <w:rPr>
          <w:rFonts w:ascii="Times New Roman" w:hAnsi="Times New Roman"/>
          <w:sz w:val="24"/>
          <w:szCs w:val="24"/>
        </w:rPr>
        <w:t>список инициативной группы граждан с указанием фамилии, имени, отчества, паспортных данных, места жительства и телефона членов группы;</w:t>
      </w:r>
    </w:p>
    <w:p w:rsidR="00742B2F" w:rsidRPr="00A0578A" w:rsidRDefault="00742B2F" w:rsidP="006B212A">
      <w:pPr>
        <w:widowControl w:val="0"/>
        <w:numPr>
          <w:ilvl w:val="0"/>
          <w:numId w:val="3"/>
        </w:numPr>
        <w:shd w:val="clear" w:color="auto" w:fill="FFFFFF"/>
        <w:tabs>
          <w:tab w:val="left" w:pos="864"/>
        </w:tabs>
        <w:autoSpaceDE w:val="0"/>
        <w:autoSpaceDN w:val="0"/>
        <w:adjustRightInd w:val="0"/>
        <w:spacing w:after="0" w:line="269" w:lineRule="exact"/>
        <w:ind w:right="10" w:firstLine="730"/>
        <w:jc w:val="both"/>
        <w:rPr>
          <w:rFonts w:ascii="Times New Roman" w:hAnsi="Times New Roman"/>
          <w:sz w:val="24"/>
          <w:szCs w:val="24"/>
        </w:rPr>
      </w:pPr>
      <w:r w:rsidRPr="00A0578A">
        <w:rPr>
          <w:rFonts w:ascii="Times New Roman" w:hAnsi="Times New Roman"/>
          <w:sz w:val="24"/>
          <w:szCs w:val="24"/>
        </w:rPr>
        <w:t>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742B2F" w:rsidRPr="008A278C" w:rsidRDefault="00742B2F" w:rsidP="006B212A">
      <w:pPr>
        <w:widowControl w:val="0"/>
        <w:numPr>
          <w:ilvl w:val="0"/>
          <w:numId w:val="3"/>
        </w:numPr>
        <w:shd w:val="clear" w:color="auto" w:fill="FFFFFF"/>
        <w:tabs>
          <w:tab w:val="left" w:pos="960"/>
        </w:tabs>
        <w:autoSpaceDE w:val="0"/>
        <w:autoSpaceDN w:val="0"/>
        <w:adjustRightInd w:val="0"/>
        <w:spacing w:after="0" w:line="269" w:lineRule="exact"/>
        <w:ind w:firstLine="701"/>
        <w:jc w:val="both"/>
        <w:rPr>
          <w:rFonts w:ascii="Times New Roman" w:hAnsi="Times New Roman"/>
          <w:spacing w:val="-8"/>
          <w:sz w:val="24"/>
          <w:szCs w:val="24"/>
        </w:rPr>
      </w:pPr>
      <w:r>
        <w:rPr>
          <w:rFonts w:ascii="Times New Roman" w:hAnsi="Times New Roman"/>
          <w:sz w:val="24"/>
          <w:szCs w:val="24"/>
        </w:rPr>
        <w:t>Обработка персональных данных жителей Нижнесуэтукского сельсовета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осуществляется с соблюдением положений Федерального закона №152-ФЗ от 27.07.2006 года «О персональных данных.</w:t>
      </w:r>
    </w:p>
    <w:p w:rsidR="00742B2F" w:rsidRPr="00A0578A" w:rsidRDefault="00742B2F" w:rsidP="006B212A">
      <w:pPr>
        <w:rPr>
          <w:rFonts w:ascii="Times New Roman" w:hAnsi="Times New Roman"/>
          <w:sz w:val="24"/>
          <w:szCs w:val="24"/>
        </w:rPr>
      </w:pPr>
    </w:p>
    <w:p w:rsidR="00742B2F" w:rsidRPr="00A0578A" w:rsidRDefault="00742B2F" w:rsidP="006B212A">
      <w:pPr>
        <w:widowControl w:val="0"/>
        <w:numPr>
          <w:ilvl w:val="0"/>
          <w:numId w:val="10"/>
        </w:numPr>
        <w:shd w:val="clear" w:color="auto" w:fill="FFFFFF"/>
        <w:tabs>
          <w:tab w:val="left" w:pos="1046"/>
        </w:tabs>
        <w:autoSpaceDE w:val="0"/>
        <w:autoSpaceDN w:val="0"/>
        <w:adjustRightInd w:val="0"/>
        <w:spacing w:after="0" w:line="269" w:lineRule="exact"/>
        <w:ind w:left="10" w:firstLine="710"/>
        <w:jc w:val="both"/>
        <w:rPr>
          <w:rFonts w:ascii="Times New Roman" w:hAnsi="Times New Roman"/>
          <w:spacing w:val="-9"/>
          <w:sz w:val="24"/>
          <w:szCs w:val="24"/>
        </w:rPr>
      </w:pPr>
      <w:r w:rsidRPr="00A0578A">
        <w:rPr>
          <w:rFonts w:ascii="Times New Roman" w:hAnsi="Times New Roman"/>
          <w:sz w:val="24"/>
          <w:szCs w:val="24"/>
        </w:rPr>
        <w:t>Сельский Совет депутатов создает комиссию для проверки правильности оформления подписных листов и достоверности содержащихся в них сведений из числа депутатов, экспертов, сотрудников администрации сельсовета, представителей общественности.</w:t>
      </w:r>
    </w:p>
    <w:p w:rsidR="00742B2F" w:rsidRPr="00A0578A" w:rsidRDefault="00742B2F" w:rsidP="006B212A">
      <w:pPr>
        <w:widowControl w:val="0"/>
        <w:numPr>
          <w:ilvl w:val="0"/>
          <w:numId w:val="10"/>
        </w:numPr>
        <w:shd w:val="clear" w:color="auto" w:fill="FFFFFF"/>
        <w:tabs>
          <w:tab w:val="left" w:pos="1046"/>
        </w:tabs>
        <w:autoSpaceDE w:val="0"/>
        <w:autoSpaceDN w:val="0"/>
        <w:adjustRightInd w:val="0"/>
        <w:spacing w:before="10" w:after="0" w:line="269" w:lineRule="exact"/>
        <w:ind w:left="10" w:right="19" w:firstLine="710"/>
        <w:jc w:val="both"/>
        <w:rPr>
          <w:rFonts w:ascii="Times New Roman" w:hAnsi="Times New Roman"/>
          <w:spacing w:val="-13"/>
          <w:sz w:val="24"/>
          <w:szCs w:val="24"/>
        </w:rPr>
      </w:pPr>
      <w:r w:rsidRPr="00A0578A">
        <w:rPr>
          <w:rFonts w:ascii="Times New Roman" w:hAnsi="Times New Roman"/>
          <w:sz w:val="24"/>
          <w:szCs w:val="24"/>
        </w:rPr>
        <w:t>Комиссия в десятидневный срок со дня получения документов инициативной группы проводит проверку при участии представителя инициативной группы.</w:t>
      </w:r>
    </w:p>
    <w:p w:rsidR="00742B2F" w:rsidRPr="00A0578A" w:rsidRDefault="00742B2F" w:rsidP="006B212A">
      <w:pPr>
        <w:shd w:val="clear" w:color="auto" w:fill="FFFFFF"/>
        <w:tabs>
          <w:tab w:val="left" w:pos="960"/>
        </w:tabs>
        <w:spacing w:line="269" w:lineRule="exact"/>
        <w:ind w:left="730"/>
        <w:rPr>
          <w:rFonts w:ascii="Times New Roman" w:hAnsi="Times New Roman"/>
          <w:sz w:val="24"/>
          <w:szCs w:val="24"/>
        </w:rPr>
      </w:pPr>
      <w:r w:rsidRPr="00A0578A">
        <w:rPr>
          <w:rFonts w:ascii="Times New Roman" w:hAnsi="Times New Roman"/>
          <w:spacing w:val="-14"/>
          <w:sz w:val="24"/>
          <w:szCs w:val="24"/>
        </w:rPr>
        <w:t>8.</w:t>
      </w:r>
      <w:r w:rsidRPr="00A0578A">
        <w:rPr>
          <w:rFonts w:ascii="Times New Roman" w:hAnsi="Times New Roman"/>
          <w:sz w:val="24"/>
          <w:szCs w:val="24"/>
        </w:rPr>
        <w:tab/>
        <w:t>Недействительными считаются:</w:t>
      </w:r>
    </w:p>
    <w:p w:rsidR="00742B2F" w:rsidRPr="00A0578A" w:rsidRDefault="00742B2F" w:rsidP="006B212A">
      <w:pPr>
        <w:widowControl w:val="0"/>
        <w:numPr>
          <w:ilvl w:val="0"/>
          <w:numId w:val="3"/>
        </w:numPr>
        <w:shd w:val="clear" w:color="auto" w:fill="FFFFFF"/>
        <w:tabs>
          <w:tab w:val="left" w:pos="864"/>
        </w:tabs>
        <w:autoSpaceDE w:val="0"/>
        <w:autoSpaceDN w:val="0"/>
        <w:adjustRightInd w:val="0"/>
        <w:spacing w:after="0" w:line="269" w:lineRule="exact"/>
        <w:ind w:right="10" w:firstLine="730"/>
        <w:jc w:val="both"/>
        <w:rPr>
          <w:rFonts w:ascii="Times New Roman" w:hAnsi="Times New Roman"/>
          <w:sz w:val="24"/>
          <w:szCs w:val="24"/>
        </w:rPr>
      </w:pPr>
      <w:r w:rsidRPr="00A0578A">
        <w:rPr>
          <w:rFonts w:ascii="Times New Roman" w:hAnsi="Times New Roman"/>
          <w:sz w:val="24"/>
          <w:szCs w:val="24"/>
        </w:rPr>
        <w:t>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742B2F" w:rsidRPr="00A0578A" w:rsidRDefault="00742B2F" w:rsidP="006B212A">
      <w:pPr>
        <w:widowControl w:val="0"/>
        <w:numPr>
          <w:ilvl w:val="0"/>
          <w:numId w:val="3"/>
        </w:numPr>
        <w:shd w:val="clear" w:color="auto" w:fill="FFFFFF"/>
        <w:tabs>
          <w:tab w:val="left" w:pos="864"/>
        </w:tabs>
        <w:autoSpaceDE w:val="0"/>
        <w:autoSpaceDN w:val="0"/>
        <w:adjustRightInd w:val="0"/>
        <w:spacing w:after="0" w:line="269" w:lineRule="exact"/>
        <w:ind w:right="10" w:firstLine="730"/>
        <w:jc w:val="both"/>
        <w:rPr>
          <w:rFonts w:ascii="Times New Roman" w:hAnsi="Times New Roman"/>
          <w:sz w:val="24"/>
          <w:szCs w:val="24"/>
        </w:rPr>
      </w:pPr>
      <w:r w:rsidRPr="00A0578A">
        <w:rPr>
          <w:rFonts w:ascii="Times New Roman" w:hAnsi="Times New Roman"/>
          <w:sz w:val="24"/>
          <w:szCs w:val="24"/>
        </w:rPr>
        <w:t>подписи без указания всех перечисленных в пункте 5 главы 3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742B2F" w:rsidRPr="00A0578A" w:rsidRDefault="00742B2F" w:rsidP="006B212A">
      <w:pPr>
        <w:widowControl w:val="0"/>
        <w:numPr>
          <w:ilvl w:val="0"/>
          <w:numId w:val="3"/>
        </w:numPr>
        <w:shd w:val="clear" w:color="auto" w:fill="FFFFFF"/>
        <w:tabs>
          <w:tab w:val="left" w:pos="864"/>
        </w:tabs>
        <w:autoSpaceDE w:val="0"/>
        <w:autoSpaceDN w:val="0"/>
        <w:adjustRightInd w:val="0"/>
        <w:spacing w:after="0" w:line="269" w:lineRule="exact"/>
        <w:ind w:right="19" w:firstLine="730"/>
        <w:jc w:val="both"/>
        <w:rPr>
          <w:rFonts w:ascii="Times New Roman" w:hAnsi="Times New Roman"/>
          <w:sz w:val="24"/>
          <w:szCs w:val="24"/>
        </w:rPr>
      </w:pPr>
      <w:r w:rsidRPr="00A0578A">
        <w:rPr>
          <w:rFonts w:ascii="Times New Roman" w:hAnsi="Times New Roman"/>
          <w:sz w:val="24"/>
          <w:szCs w:val="24"/>
        </w:rPr>
        <w:t>подписи, признанные недействительными в соответствии с пунктом 6 главы 3 данного положения;</w:t>
      </w:r>
    </w:p>
    <w:p w:rsidR="00742B2F" w:rsidRPr="00A0578A" w:rsidRDefault="00742B2F" w:rsidP="006B212A">
      <w:pPr>
        <w:widowControl w:val="0"/>
        <w:numPr>
          <w:ilvl w:val="0"/>
          <w:numId w:val="3"/>
        </w:numPr>
        <w:shd w:val="clear" w:color="auto" w:fill="FFFFFF"/>
        <w:tabs>
          <w:tab w:val="left" w:pos="864"/>
        </w:tabs>
        <w:autoSpaceDE w:val="0"/>
        <w:autoSpaceDN w:val="0"/>
        <w:adjustRightInd w:val="0"/>
        <w:spacing w:after="0" w:line="269" w:lineRule="exact"/>
        <w:ind w:right="10" w:firstLine="730"/>
        <w:jc w:val="both"/>
        <w:rPr>
          <w:rFonts w:ascii="Times New Roman" w:hAnsi="Times New Roman"/>
          <w:sz w:val="24"/>
          <w:szCs w:val="24"/>
        </w:rPr>
      </w:pPr>
      <w:r w:rsidRPr="00A0578A">
        <w:rPr>
          <w:rFonts w:ascii="Times New Roman" w:hAnsi="Times New Roman"/>
          <w:sz w:val="24"/>
          <w:szCs w:val="24"/>
        </w:rPr>
        <w:t>подписи участников, данные о которых внесены в подписной лист нерукописным способом или карандашом;</w:t>
      </w:r>
    </w:p>
    <w:p w:rsidR="00742B2F" w:rsidRPr="00A0578A" w:rsidRDefault="00742B2F" w:rsidP="006B212A">
      <w:pPr>
        <w:widowControl w:val="0"/>
        <w:numPr>
          <w:ilvl w:val="0"/>
          <w:numId w:val="3"/>
        </w:numPr>
        <w:shd w:val="clear" w:color="auto" w:fill="FFFFFF"/>
        <w:tabs>
          <w:tab w:val="left" w:pos="864"/>
        </w:tabs>
        <w:autoSpaceDE w:val="0"/>
        <w:autoSpaceDN w:val="0"/>
        <w:adjustRightInd w:val="0"/>
        <w:spacing w:after="0" w:line="269" w:lineRule="exact"/>
        <w:ind w:right="10" w:firstLine="730"/>
        <w:jc w:val="both"/>
        <w:rPr>
          <w:rFonts w:ascii="Times New Roman" w:hAnsi="Times New Roman"/>
          <w:sz w:val="24"/>
          <w:szCs w:val="24"/>
        </w:rPr>
      </w:pPr>
      <w:r w:rsidRPr="00A0578A">
        <w:rPr>
          <w:rFonts w:ascii="Times New Roman" w:hAnsi="Times New Roman"/>
          <w:sz w:val="24"/>
          <w:szCs w:val="24"/>
        </w:rPr>
        <w:t>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742B2F" w:rsidRPr="00A0578A" w:rsidRDefault="00742B2F" w:rsidP="006B212A">
      <w:pPr>
        <w:widowControl w:val="0"/>
        <w:numPr>
          <w:ilvl w:val="0"/>
          <w:numId w:val="3"/>
        </w:numPr>
        <w:shd w:val="clear" w:color="auto" w:fill="FFFFFF"/>
        <w:tabs>
          <w:tab w:val="left" w:pos="864"/>
        </w:tabs>
        <w:autoSpaceDE w:val="0"/>
        <w:autoSpaceDN w:val="0"/>
        <w:adjustRightInd w:val="0"/>
        <w:spacing w:after="0" w:line="269" w:lineRule="exact"/>
        <w:ind w:right="10" w:firstLine="730"/>
        <w:jc w:val="both"/>
        <w:rPr>
          <w:rFonts w:ascii="Times New Roman" w:hAnsi="Times New Roman"/>
          <w:sz w:val="24"/>
          <w:szCs w:val="24"/>
        </w:rPr>
      </w:pPr>
      <w:r w:rsidRPr="00A0578A">
        <w:rPr>
          <w:rFonts w:ascii="Times New Roman" w:hAnsi="Times New Roman"/>
          <w:sz w:val="24"/>
          <w:szCs w:val="24"/>
        </w:rPr>
        <w:t>подложные подписи, а именно подписи, в отношении которых установлено, что подписной лист был подписан не самим лицом, указанном в подписном листе, и без его согласия;</w:t>
      </w:r>
    </w:p>
    <w:p w:rsidR="00742B2F" w:rsidRPr="00A0578A" w:rsidRDefault="00742B2F" w:rsidP="006B212A">
      <w:pPr>
        <w:widowControl w:val="0"/>
        <w:numPr>
          <w:ilvl w:val="0"/>
          <w:numId w:val="3"/>
        </w:numPr>
        <w:shd w:val="clear" w:color="auto" w:fill="FFFFFF"/>
        <w:tabs>
          <w:tab w:val="left" w:pos="864"/>
        </w:tabs>
        <w:autoSpaceDE w:val="0"/>
        <w:autoSpaceDN w:val="0"/>
        <w:adjustRightInd w:val="0"/>
        <w:spacing w:after="0" w:line="269" w:lineRule="exact"/>
        <w:ind w:firstLine="730"/>
        <w:jc w:val="both"/>
        <w:rPr>
          <w:rFonts w:ascii="Times New Roman" w:hAnsi="Times New Roman"/>
          <w:sz w:val="24"/>
          <w:szCs w:val="24"/>
        </w:rPr>
      </w:pPr>
      <w:r w:rsidRPr="00A0578A">
        <w:rPr>
          <w:rFonts w:ascii="Times New Roman" w:hAnsi="Times New Roman"/>
          <w:spacing w:val="-1"/>
          <w:sz w:val="24"/>
          <w:szCs w:val="24"/>
        </w:rPr>
        <w:t xml:space="preserve">подписи, выполненные от имени разных лиц одним лицом или от имени одного лица </w:t>
      </w:r>
      <w:r w:rsidRPr="00A0578A">
        <w:rPr>
          <w:rFonts w:ascii="Times New Roman" w:hAnsi="Times New Roman"/>
          <w:sz w:val="24"/>
          <w:szCs w:val="24"/>
        </w:rPr>
        <w:t>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742B2F" w:rsidRPr="00A0578A" w:rsidRDefault="00742B2F" w:rsidP="006B212A">
      <w:pPr>
        <w:widowControl w:val="0"/>
        <w:numPr>
          <w:ilvl w:val="0"/>
          <w:numId w:val="3"/>
        </w:numPr>
        <w:shd w:val="clear" w:color="auto" w:fill="FFFFFF"/>
        <w:tabs>
          <w:tab w:val="left" w:pos="864"/>
        </w:tabs>
        <w:autoSpaceDE w:val="0"/>
        <w:autoSpaceDN w:val="0"/>
        <w:adjustRightInd w:val="0"/>
        <w:spacing w:after="0" w:line="288" w:lineRule="exact"/>
        <w:ind w:right="10" w:firstLine="730"/>
        <w:jc w:val="both"/>
        <w:rPr>
          <w:rFonts w:ascii="Times New Roman" w:hAnsi="Times New Roman"/>
          <w:sz w:val="24"/>
          <w:szCs w:val="24"/>
        </w:rPr>
      </w:pPr>
      <w:r w:rsidRPr="00A0578A">
        <w:rPr>
          <w:rFonts w:ascii="Times New Roman" w:hAnsi="Times New Roman"/>
          <w:sz w:val="24"/>
          <w:szCs w:val="24"/>
        </w:rPr>
        <w:t>подписи, в отношении которых выявлены данные о применении принуждения при их сборе.</w:t>
      </w:r>
    </w:p>
    <w:p w:rsidR="00742B2F" w:rsidRPr="00A0578A" w:rsidRDefault="00742B2F" w:rsidP="006B212A">
      <w:pPr>
        <w:shd w:val="clear" w:color="auto" w:fill="FFFFFF"/>
        <w:spacing w:line="269" w:lineRule="exact"/>
        <w:ind w:left="19" w:right="10" w:firstLine="710"/>
        <w:jc w:val="both"/>
        <w:rPr>
          <w:rFonts w:ascii="Times New Roman" w:hAnsi="Times New Roman"/>
          <w:sz w:val="24"/>
          <w:szCs w:val="24"/>
        </w:rPr>
      </w:pPr>
      <w:r w:rsidRPr="00A0578A">
        <w:rPr>
          <w:rFonts w:ascii="Times New Roman" w:hAnsi="Times New Roman"/>
          <w:sz w:val="24"/>
          <w:szCs w:val="24"/>
        </w:rPr>
        <w:t>Если при проверке подписных листов обнаруживается несколько подписей одного и того же лица, учитывается только одна подпись.</w:t>
      </w:r>
    </w:p>
    <w:p w:rsidR="00742B2F" w:rsidRPr="00A0578A" w:rsidRDefault="00742B2F" w:rsidP="006B212A">
      <w:pPr>
        <w:shd w:val="clear" w:color="auto" w:fill="FFFFFF"/>
        <w:tabs>
          <w:tab w:val="left" w:pos="1046"/>
        </w:tabs>
        <w:spacing w:line="269" w:lineRule="exact"/>
        <w:ind w:left="19" w:firstLine="710"/>
        <w:jc w:val="both"/>
        <w:rPr>
          <w:rFonts w:ascii="Times New Roman" w:hAnsi="Times New Roman"/>
          <w:sz w:val="24"/>
          <w:szCs w:val="24"/>
        </w:rPr>
      </w:pPr>
      <w:r w:rsidRPr="00A0578A">
        <w:rPr>
          <w:rFonts w:ascii="Times New Roman" w:hAnsi="Times New Roman"/>
          <w:sz w:val="24"/>
          <w:szCs w:val="24"/>
        </w:rPr>
        <w:t>9.</w:t>
      </w:r>
      <w:r w:rsidRPr="00A0578A">
        <w:rPr>
          <w:rFonts w:ascii="Times New Roman" w:hAnsi="Times New Roman"/>
          <w:sz w:val="24"/>
          <w:szCs w:val="24"/>
        </w:rPr>
        <w:tab/>
        <w:t>В трехдневный срок по окончании проверки комиссия направляет материалы в</w:t>
      </w:r>
      <w:r w:rsidRPr="00A0578A">
        <w:rPr>
          <w:rFonts w:ascii="Times New Roman" w:hAnsi="Times New Roman"/>
          <w:sz w:val="24"/>
          <w:szCs w:val="24"/>
        </w:rPr>
        <w:br/>
        <w:t>сельский Совет депутатов для принятия соответствующего решения.</w:t>
      </w:r>
    </w:p>
    <w:p w:rsidR="00742B2F" w:rsidRPr="00A0578A" w:rsidRDefault="00742B2F" w:rsidP="006B212A">
      <w:pPr>
        <w:widowControl w:val="0"/>
        <w:numPr>
          <w:ilvl w:val="0"/>
          <w:numId w:val="11"/>
        </w:numPr>
        <w:shd w:val="clear" w:color="auto" w:fill="FFFFFF"/>
        <w:tabs>
          <w:tab w:val="left" w:pos="1104"/>
        </w:tabs>
        <w:autoSpaceDE w:val="0"/>
        <w:autoSpaceDN w:val="0"/>
        <w:adjustRightInd w:val="0"/>
        <w:spacing w:after="0" w:line="269" w:lineRule="exact"/>
        <w:ind w:left="19" w:firstLine="739"/>
        <w:jc w:val="both"/>
        <w:rPr>
          <w:rFonts w:ascii="Times New Roman" w:hAnsi="Times New Roman"/>
          <w:spacing w:val="-6"/>
          <w:sz w:val="24"/>
          <w:szCs w:val="24"/>
        </w:rPr>
      </w:pPr>
      <w:r w:rsidRPr="00A0578A">
        <w:rPr>
          <w:rFonts w:ascii="Times New Roman" w:hAnsi="Times New Roman"/>
          <w:sz w:val="24"/>
          <w:szCs w:val="24"/>
        </w:rPr>
        <w:t>По представленным инициативной группой документам сельский Совет депутатов выносит решение о проведении либо об отказе в проведении публичных слушаний, которое подлежит опубликованию.</w:t>
      </w:r>
    </w:p>
    <w:p w:rsidR="00742B2F" w:rsidRPr="00A0578A" w:rsidRDefault="00742B2F" w:rsidP="006B212A">
      <w:pPr>
        <w:widowControl w:val="0"/>
        <w:numPr>
          <w:ilvl w:val="0"/>
          <w:numId w:val="11"/>
        </w:numPr>
        <w:shd w:val="clear" w:color="auto" w:fill="FFFFFF"/>
        <w:tabs>
          <w:tab w:val="left" w:pos="1104"/>
        </w:tabs>
        <w:autoSpaceDE w:val="0"/>
        <w:autoSpaceDN w:val="0"/>
        <w:adjustRightInd w:val="0"/>
        <w:spacing w:after="0" w:line="269" w:lineRule="exact"/>
        <w:ind w:left="758"/>
        <w:rPr>
          <w:rFonts w:ascii="Times New Roman" w:hAnsi="Times New Roman"/>
          <w:spacing w:val="-6"/>
          <w:sz w:val="24"/>
          <w:szCs w:val="24"/>
        </w:rPr>
      </w:pPr>
      <w:r w:rsidRPr="00A0578A">
        <w:rPr>
          <w:rFonts w:ascii="Times New Roman" w:hAnsi="Times New Roman"/>
          <w:sz w:val="24"/>
          <w:szCs w:val="24"/>
        </w:rPr>
        <w:t>Сельский Совет вправе отказать в проведении публичных слушаний в случаях:</w:t>
      </w:r>
    </w:p>
    <w:p w:rsidR="00742B2F" w:rsidRPr="00A0578A" w:rsidRDefault="00742B2F" w:rsidP="006B212A">
      <w:pPr>
        <w:rPr>
          <w:rFonts w:ascii="Times New Roman" w:hAnsi="Times New Roman"/>
          <w:sz w:val="24"/>
          <w:szCs w:val="24"/>
        </w:rPr>
      </w:pPr>
    </w:p>
    <w:p w:rsidR="00742B2F" w:rsidRPr="00A0578A" w:rsidRDefault="00742B2F" w:rsidP="006B212A">
      <w:pPr>
        <w:widowControl w:val="0"/>
        <w:numPr>
          <w:ilvl w:val="0"/>
          <w:numId w:val="12"/>
        </w:numPr>
        <w:shd w:val="clear" w:color="auto" w:fill="FFFFFF"/>
        <w:tabs>
          <w:tab w:val="left" w:pos="864"/>
        </w:tabs>
        <w:autoSpaceDE w:val="0"/>
        <w:autoSpaceDN w:val="0"/>
        <w:adjustRightInd w:val="0"/>
        <w:spacing w:before="10" w:after="0" w:line="269" w:lineRule="exact"/>
        <w:ind w:left="19" w:firstLine="710"/>
        <w:jc w:val="both"/>
        <w:rPr>
          <w:rFonts w:ascii="Times New Roman" w:hAnsi="Times New Roman"/>
          <w:sz w:val="24"/>
          <w:szCs w:val="24"/>
        </w:rPr>
      </w:pPr>
      <w:r w:rsidRPr="00A0578A">
        <w:rPr>
          <w:rFonts w:ascii="Times New Roman" w:hAnsi="Times New Roman"/>
          <w:sz w:val="24"/>
          <w:szCs w:val="24"/>
        </w:rPr>
        <w:t>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742B2F" w:rsidRPr="00A0578A" w:rsidRDefault="00742B2F" w:rsidP="006B212A">
      <w:pPr>
        <w:widowControl w:val="0"/>
        <w:numPr>
          <w:ilvl w:val="0"/>
          <w:numId w:val="3"/>
        </w:numPr>
        <w:shd w:val="clear" w:color="auto" w:fill="FFFFFF"/>
        <w:tabs>
          <w:tab w:val="left" w:pos="864"/>
        </w:tabs>
        <w:autoSpaceDE w:val="0"/>
        <w:autoSpaceDN w:val="0"/>
        <w:adjustRightInd w:val="0"/>
        <w:spacing w:after="0" w:line="269" w:lineRule="exact"/>
        <w:ind w:left="730"/>
        <w:rPr>
          <w:rFonts w:ascii="Times New Roman" w:hAnsi="Times New Roman"/>
          <w:sz w:val="24"/>
          <w:szCs w:val="24"/>
        </w:rPr>
      </w:pPr>
      <w:r w:rsidRPr="00A0578A">
        <w:rPr>
          <w:rFonts w:ascii="Times New Roman" w:hAnsi="Times New Roman"/>
          <w:sz w:val="24"/>
          <w:szCs w:val="24"/>
        </w:rPr>
        <w:t>признания недействительными более 5 % от проверяемых подписей.</w:t>
      </w:r>
    </w:p>
    <w:p w:rsidR="00742B2F" w:rsidRPr="00A0578A" w:rsidRDefault="00742B2F" w:rsidP="006B212A">
      <w:pPr>
        <w:shd w:val="clear" w:color="auto" w:fill="FFFFFF"/>
        <w:tabs>
          <w:tab w:val="left" w:pos="1334"/>
        </w:tabs>
        <w:spacing w:line="269" w:lineRule="exact"/>
        <w:ind w:left="19" w:right="10" w:firstLine="739"/>
        <w:jc w:val="both"/>
        <w:rPr>
          <w:rFonts w:ascii="Times New Roman" w:hAnsi="Times New Roman"/>
          <w:sz w:val="24"/>
          <w:szCs w:val="24"/>
        </w:rPr>
      </w:pPr>
      <w:r w:rsidRPr="00A0578A">
        <w:rPr>
          <w:rFonts w:ascii="Times New Roman" w:hAnsi="Times New Roman"/>
          <w:spacing w:val="-3"/>
          <w:sz w:val="24"/>
          <w:szCs w:val="24"/>
        </w:rPr>
        <w:t>12.</w:t>
      </w:r>
      <w:r w:rsidRPr="00A0578A">
        <w:rPr>
          <w:rFonts w:ascii="Times New Roman" w:hAnsi="Times New Roman"/>
          <w:sz w:val="24"/>
          <w:szCs w:val="24"/>
        </w:rPr>
        <w:tab/>
        <w:t>Представители инициативной группы вправе обжаловать в порядке,</w:t>
      </w:r>
      <w:r w:rsidRPr="00A0578A">
        <w:rPr>
          <w:rFonts w:ascii="Times New Roman" w:hAnsi="Times New Roman"/>
          <w:sz w:val="24"/>
          <w:szCs w:val="24"/>
        </w:rPr>
        <w:br/>
        <w:t>установленном законодательством, решение об отказе в проведении публичных слушаний,</w:t>
      </w:r>
      <w:r w:rsidRPr="00A0578A">
        <w:rPr>
          <w:rFonts w:ascii="Times New Roman" w:hAnsi="Times New Roman"/>
          <w:sz w:val="24"/>
          <w:szCs w:val="24"/>
        </w:rPr>
        <w:br/>
        <w:t>принятое сельским Советом депутатов.</w:t>
      </w:r>
    </w:p>
    <w:p w:rsidR="00742B2F" w:rsidRPr="00A0578A" w:rsidRDefault="00742B2F" w:rsidP="006B212A">
      <w:pPr>
        <w:widowControl w:val="0"/>
        <w:numPr>
          <w:ilvl w:val="0"/>
          <w:numId w:val="13"/>
        </w:numPr>
        <w:shd w:val="clear" w:color="auto" w:fill="FFFFFF"/>
        <w:tabs>
          <w:tab w:val="left" w:pos="1190"/>
        </w:tabs>
        <w:autoSpaceDE w:val="0"/>
        <w:autoSpaceDN w:val="0"/>
        <w:adjustRightInd w:val="0"/>
        <w:spacing w:after="0" w:line="269" w:lineRule="exact"/>
        <w:ind w:left="19" w:right="10" w:firstLine="739"/>
        <w:jc w:val="both"/>
        <w:rPr>
          <w:rFonts w:ascii="Times New Roman" w:hAnsi="Times New Roman"/>
          <w:spacing w:val="-6"/>
          <w:sz w:val="24"/>
          <w:szCs w:val="24"/>
        </w:rPr>
      </w:pPr>
      <w:r w:rsidRPr="00A0578A">
        <w:rPr>
          <w:rFonts w:ascii="Times New Roman" w:hAnsi="Times New Roman"/>
          <w:sz w:val="24"/>
          <w:szCs w:val="24"/>
        </w:rPr>
        <w:t>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742B2F" w:rsidRPr="00A0578A" w:rsidRDefault="00742B2F" w:rsidP="006B212A">
      <w:pPr>
        <w:widowControl w:val="0"/>
        <w:numPr>
          <w:ilvl w:val="0"/>
          <w:numId w:val="13"/>
        </w:numPr>
        <w:shd w:val="clear" w:color="auto" w:fill="FFFFFF"/>
        <w:tabs>
          <w:tab w:val="left" w:pos="1190"/>
        </w:tabs>
        <w:autoSpaceDE w:val="0"/>
        <w:autoSpaceDN w:val="0"/>
        <w:adjustRightInd w:val="0"/>
        <w:spacing w:after="0" w:line="269" w:lineRule="exact"/>
        <w:ind w:left="19" w:firstLine="739"/>
        <w:jc w:val="both"/>
        <w:rPr>
          <w:rFonts w:ascii="Times New Roman" w:hAnsi="Times New Roman"/>
          <w:spacing w:val="-6"/>
          <w:sz w:val="24"/>
          <w:szCs w:val="24"/>
        </w:rPr>
      </w:pPr>
      <w:r w:rsidRPr="00A0578A">
        <w:rPr>
          <w:rFonts w:ascii="Times New Roman" w:hAnsi="Times New Roman"/>
          <w:sz w:val="24"/>
          <w:szCs w:val="24"/>
        </w:rPr>
        <w:t>В случае назначения публичных слушаний в сроки, установленные Уставом сельсовета, в средствах массовой информации должно быть опубликовано сообщение, в котором должны быть указаны:</w:t>
      </w:r>
    </w:p>
    <w:p w:rsidR="00742B2F" w:rsidRPr="00A0578A" w:rsidRDefault="00742B2F" w:rsidP="006B212A">
      <w:pPr>
        <w:rPr>
          <w:rFonts w:ascii="Times New Roman" w:hAnsi="Times New Roman"/>
          <w:sz w:val="24"/>
          <w:szCs w:val="24"/>
        </w:rPr>
      </w:pPr>
    </w:p>
    <w:p w:rsidR="00742B2F" w:rsidRPr="00A0578A" w:rsidRDefault="00742B2F" w:rsidP="006B212A">
      <w:pPr>
        <w:widowControl w:val="0"/>
        <w:numPr>
          <w:ilvl w:val="0"/>
          <w:numId w:val="3"/>
        </w:numPr>
        <w:shd w:val="clear" w:color="auto" w:fill="FFFFFF"/>
        <w:tabs>
          <w:tab w:val="left" w:pos="864"/>
        </w:tabs>
        <w:autoSpaceDE w:val="0"/>
        <w:autoSpaceDN w:val="0"/>
        <w:adjustRightInd w:val="0"/>
        <w:spacing w:after="0" w:line="269" w:lineRule="exact"/>
        <w:ind w:left="730"/>
        <w:rPr>
          <w:rFonts w:ascii="Times New Roman" w:hAnsi="Times New Roman"/>
          <w:sz w:val="24"/>
          <w:szCs w:val="24"/>
        </w:rPr>
      </w:pPr>
      <w:r w:rsidRPr="00A0578A">
        <w:rPr>
          <w:rFonts w:ascii="Times New Roman" w:hAnsi="Times New Roman"/>
          <w:sz w:val="24"/>
          <w:szCs w:val="24"/>
        </w:rPr>
        <w:t>дата, время и место проведения публичных слушаний;</w:t>
      </w:r>
    </w:p>
    <w:p w:rsidR="00742B2F" w:rsidRPr="00A0578A" w:rsidRDefault="00742B2F" w:rsidP="006B212A">
      <w:pPr>
        <w:widowControl w:val="0"/>
        <w:numPr>
          <w:ilvl w:val="0"/>
          <w:numId w:val="3"/>
        </w:numPr>
        <w:shd w:val="clear" w:color="auto" w:fill="FFFFFF"/>
        <w:tabs>
          <w:tab w:val="left" w:pos="864"/>
        </w:tabs>
        <w:autoSpaceDE w:val="0"/>
        <w:autoSpaceDN w:val="0"/>
        <w:adjustRightInd w:val="0"/>
        <w:spacing w:after="0" w:line="269" w:lineRule="exact"/>
        <w:ind w:left="730"/>
        <w:rPr>
          <w:rFonts w:ascii="Times New Roman" w:hAnsi="Times New Roman"/>
          <w:sz w:val="24"/>
          <w:szCs w:val="24"/>
        </w:rPr>
      </w:pPr>
      <w:r w:rsidRPr="00A0578A">
        <w:rPr>
          <w:rFonts w:ascii="Times New Roman" w:hAnsi="Times New Roman"/>
          <w:sz w:val="24"/>
          <w:szCs w:val="24"/>
        </w:rPr>
        <w:t>тема слушаний;</w:t>
      </w:r>
    </w:p>
    <w:p w:rsidR="00742B2F" w:rsidRPr="00A0578A" w:rsidRDefault="00742B2F" w:rsidP="006B212A">
      <w:pPr>
        <w:widowControl w:val="0"/>
        <w:numPr>
          <w:ilvl w:val="0"/>
          <w:numId w:val="3"/>
        </w:numPr>
        <w:shd w:val="clear" w:color="auto" w:fill="FFFFFF"/>
        <w:tabs>
          <w:tab w:val="left" w:pos="864"/>
        </w:tabs>
        <w:autoSpaceDE w:val="0"/>
        <w:autoSpaceDN w:val="0"/>
        <w:adjustRightInd w:val="0"/>
        <w:spacing w:after="0" w:line="269" w:lineRule="exact"/>
        <w:ind w:left="730"/>
        <w:rPr>
          <w:rFonts w:ascii="Times New Roman" w:hAnsi="Times New Roman"/>
          <w:sz w:val="24"/>
          <w:szCs w:val="24"/>
        </w:rPr>
      </w:pPr>
      <w:r w:rsidRPr="00A0578A">
        <w:rPr>
          <w:rFonts w:ascii="Times New Roman" w:hAnsi="Times New Roman"/>
          <w:sz w:val="24"/>
          <w:szCs w:val="24"/>
        </w:rPr>
        <w:t>инициаторы проведения публичных слушаний;</w:t>
      </w:r>
    </w:p>
    <w:p w:rsidR="00742B2F" w:rsidRPr="00A0578A" w:rsidRDefault="00742B2F" w:rsidP="006B212A">
      <w:pPr>
        <w:rPr>
          <w:rFonts w:ascii="Times New Roman" w:hAnsi="Times New Roman"/>
          <w:sz w:val="24"/>
          <w:szCs w:val="24"/>
        </w:rPr>
      </w:pPr>
    </w:p>
    <w:p w:rsidR="00742B2F" w:rsidRPr="00A0578A" w:rsidRDefault="00742B2F" w:rsidP="006B212A">
      <w:pPr>
        <w:widowControl w:val="0"/>
        <w:numPr>
          <w:ilvl w:val="0"/>
          <w:numId w:val="14"/>
        </w:numPr>
        <w:shd w:val="clear" w:color="auto" w:fill="FFFFFF"/>
        <w:tabs>
          <w:tab w:val="left" w:pos="922"/>
        </w:tabs>
        <w:autoSpaceDE w:val="0"/>
        <w:autoSpaceDN w:val="0"/>
        <w:adjustRightInd w:val="0"/>
        <w:spacing w:after="0" w:line="269" w:lineRule="exact"/>
        <w:ind w:right="10" w:firstLine="720"/>
        <w:jc w:val="both"/>
        <w:rPr>
          <w:rFonts w:ascii="Times New Roman" w:hAnsi="Times New Roman"/>
          <w:sz w:val="24"/>
          <w:szCs w:val="24"/>
        </w:rPr>
      </w:pPr>
      <w:r w:rsidRPr="00A0578A">
        <w:rPr>
          <w:rFonts w:ascii="Times New Roman" w:hAnsi="Times New Roman"/>
          <w:sz w:val="24"/>
          <w:szCs w:val="24"/>
        </w:rPr>
        <w:t>проект нормативного правового акта, если его опубликование предусмотрено действующим законодательством;</w:t>
      </w:r>
    </w:p>
    <w:p w:rsidR="00742B2F" w:rsidRPr="00A0578A" w:rsidRDefault="00742B2F" w:rsidP="006B212A">
      <w:pPr>
        <w:widowControl w:val="0"/>
        <w:numPr>
          <w:ilvl w:val="0"/>
          <w:numId w:val="14"/>
        </w:numPr>
        <w:shd w:val="clear" w:color="auto" w:fill="FFFFFF"/>
        <w:tabs>
          <w:tab w:val="left" w:pos="922"/>
        </w:tabs>
        <w:autoSpaceDE w:val="0"/>
        <w:autoSpaceDN w:val="0"/>
        <w:adjustRightInd w:val="0"/>
        <w:spacing w:after="0" w:line="269" w:lineRule="exact"/>
        <w:ind w:right="10" w:firstLine="720"/>
        <w:jc w:val="both"/>
        <w:rPr>
          <w:rFonts w:ascii="Times New Roman" w:hAnsi="Times New Roman"/>
          <w:sz w:val="24"/>
          <w:szCs w:val="24"/>
        </w:rPr>
      </w:pPr>
      <w:r w:rsidRPr="00A0578A">
        <w:rPr>
          <w:rFonts w:ascii="Times New Roman" w:hAnsi="Times New Roman"/>
          <w:sz w:val="24"/>
          <w:szCs w:val="24"/>
        </w:rPr>
        <w:t>порядок ознакомления с проектом муниципального правового акта в случае, если проект нормативного правового акта не подлежит обязательному опубликованию в соответствии с действующим законодательством.</w:t>
      </w:r>
    </w:p>
    <w:p w:rsidR="00742B2F" w:rsidRPr="00A0578A" w:rsidRDefault="00742B2F" w:rsidP="006B212A">
      <w:pPr>
        <w:shd w:val="clear" w:color="auto" w:fill="FFFFFF"/>
        <w:spacing w:before="288"/>
        <w:ind w:left="3226"/>
        <w:rPr>
          <w:rFonts w:ascii="Times New Roman" w:hAnsi="Times New Roman"/>
          <w:sz w:val="24"/>
          <w:szCs w:val="24"/>
        </w:rPr>
      </w:pPr>
      <w:r w:rsidRPr="00A0578A">
        <w:rPr>
          <w:rFonts w:ascii="Times New Roman" w:hAnsi="Times New Roman"/>
          <w:b/>
          <w:bCs/>
          <w:sz w:val="24"/>
          <w:szCs w:val="24"/>
        </w:rPr>
        <w:t>5. Проведение публичных слушаний</w:t>
      </w:r>
    </w:p>
    <w:p w:rsidR="00742B2F" w:rsidRPr="00A0578A" w:rsidRDefault="00742B2F" w:rsidP="006B212A">
      <w:pPr>
        <w:shd w:val="clear" w:color="auto" w:fill="FFFFFF"/>
        <w:tabs>
          <w:tab w:val="left" w:pos="970"/>
        </w:tabs>
        <w:spacing w:before="269" w:line="269" w:lineRule="exact"/>
        <w:ind w:left="739"/>
        <w:rPr>
          <w:rFonts w:ascii="Times New Roman" w:hAnsi="Times New Roman"/>
          <w:sz w:val="24"/>
          <w:szCs w:val="24"/>
        </w:rPr>
      </w:pPr>
      <w:r w:rsidRPr="00A0578A">
        <w:rPr>
          <w:rFonts w:ascii="Times New Roman" w:hAnsi="Times New Roman"/>
          <w:spacing w:val="-11"/>
          <w:sz w:val="24"/>
          <w:szCs w:val="24"/>
        </w:rPr>
        <w:t>1.</w:t>
      </w:r>
      <w:r w:rsidRPr="00A0578A">
        <w:rPr>
          <w:rFonts w:ascii="Times New Roman" w:hAnsi="Times New Roman"/>
          <w:sz w:val="24"/>
          <w:szCs w:val="24"/>
        </w:rPr>
        <w:tab/>
        <w:t>Организацию и проведение публичных слушаний осуществляет:</w:t>
      </w:r>
    </w:p>
    <w:p w:rsidR="00742B2F" w:rsidRPr="00A0578A" w:rsidRDefault="00742B2F" w:rsidP="006B212A">
      <w:pPr>
        <w:widowControl w:val="0"/>
        <w:numPr>
          <w:ilvl w:val="0"/>
          <w:numId w:val="14"/>
        </w:numPr>
        <w:shd w:val="clear" w:color="auto" w:fill="FFFFFF"/>
        <w:tabs>
          <w:tab w:val="left" w:pos="922"/>
        </w:tabs>
        <w:autoSpaceDE w:val="0"/>
        <w:autoSpaceDN w:val="0"/>
        <w:adjustRightInd w:val="0"/>
        <w:spacing w:after="0" w:line="269" w:lineRule="exact"/>
        <w:ind w:right="29" w:firstLine="720"/>
        <w:jc w:val="both"/>
        <w:rPr>
          <w:rFonts w:ascii="Times New Roman" w:hAnsi="Times New Roman"/>
          <w:sz w:val="24"/>
          <w:szCs w:val="24"/>
        </w:rPr>
      </w:pPr>
      <w:r w:rsidRPr="00A0578A">
        <w:rPr>
          <w:rFonts w:ascii="Times New Roman" w:hAnsi="Times New Roman"/>
          <w:sz w:val="24"/>
          <w:szCs w:val="24"/>
        </w:rPr>
        <w:t>сельский Совет депутатов в случае назначения публичных слушаний сельским Советом депутатов;</w:t>
      </w:r>
    </w:p>
    <w:p w:rsidR="00742B2F" w:rsidRPr="00A0578A" w:rsidRDefault="00742B2F" w:rsidP="006B212A">
      <w:pPr>
        <w:widowControl w:val="0"/>
        <w:numPr>
          <w:ilvl w:val="0"/>
          <w:numId w:val="14"/>
        </w:numPr>
        <w:shd w:val="clear" w:color="auto" w:fill="FFFFFF"/>
        <w:tabs>
          <w:tab w:val="left" w:pos="922"/>
        </w:tabs>
        <w:autoSpaceDE w:val="0"/>
        <w:autoSpaceDN w:val="0"/>
        <w:adjustRightInd w:val="0"/>
        <w:spacing w:after="0" w:line="269" w:lineRule="exact"/>
        <w:ind w:right="29" w:firstLine="720"/>
        <w:jc w:val="both"/>
        <w:rPr>
          <w:rFonts w:ascii="Times New Roman" w:hAnsi="Times New Roman"/>
          <w:sz w:val="24"/>
          <w:szCs w:val="24"/>
        </w:rPr>
      </w:pPr>
      <w:r w:rsidRPr="00A0578A">
        <w:rPr>
          <w:rFonts w:ascii="Times New Roman" w:hAnsi="Times New Roman"/>
          <w:sz w:val="24"/>
          <w:szCs w:val="24"/>
        </w:rPr>
        <w:t>администрация сельсовета в случае назначения публичных слушаний Главой сельсовета.</w:t>
      </w:r>
    </w:p>
    <w:p w:rsidR="00742B2F" w:rsidRPr="00A0578A" w:rsidRDefault="00742B2F" w:rsidP="006B212A">
      <w:pPr>
        <w:shd w:val="clear" w:color="auto" w:fill="FFFFFF"/>
        <w:tabs>
          <w:tab w:val="left" w:pos="1142"/>
        </w:tabs>
        <w:spacing w:line="269" w:lineRule="exact"/>
        <w:ind w:left="10" w:right="29" w:firstLine="701"/>
        <w:jc w:val="both"/>
        <w:rPr>
          <w:rFonts w:ascii="Times New Roman" w:hAnsi="Times New Roman"/>
          <w:sz w:val="24"/>
          <w:szCs w:val="24"/>
        </w:rPr>
      </w:pPr>
      <w:r w:rsidRPr="00A0578A">
        <w:rPr>
          <w:rFonts w:ascii="Times New Roman" w:hAnsi="Times New Roman"/>
          <w:spacing w:val="-2"/>
          <w:sz w:val="24"/>
          <w:szCs w:val="24"/>
        </w:rPr>
        <w:t>2.</w:t>
      </w:r>
      <w:r w:rsidRPr="00A0578A">
        <w:rPr>
          <w:rFonts w:ascii="Times New Roman" w:hAnsi="Times New Roman"/>
          <w:sz w:val="24"/>
          <w:szCs w:val="24"/>
        </w:rPr>
        <w:tab/>
        <w:t>Проведению публичных слушаний предшествует регистрация участников.</w:t>
      </w:r>
      <w:r w:rsidRPr="00A0578A">
        <w:rPr>
          <w:rFonts w:ascii="Times New Roman" w:hAnsi="Times New Roman"/>
          <w:sz w:val="24"/>
          <w:szCs w:val="24"/>
        </w:rPr>
        <w:br/>
        <w:t>Прибывшие на публичные слушания участники подлежат регистрации с указанием места их</w:t>
      </w:r>
      <w:r w:rsidRPr="00A0578A">
        <w:rPr>
          <w:rFonts w:ascii="Times New Roman" w:hAnsi="Times New Roman"/>
          <w:sz w:val="24"/>
          <w:szCs w:val="24"/>
        </w:rPr>
        <w:br/>
        <w:t>постоянного проживания на основании паспортных данных.</w:t>
      </w:r>
    </w:p>
    <w:p w:rsidR="00742B2F" w:rsidRPr="00A0578A" w:rsidRDefault="00742B2F" w:rsidP="006B212A">
      <w:pPr>
        <w:shd w:val="clear" w:color="auto" w:fill="FFFFFF"/>
        <w:tabs>
          <w:tab w:val="left" w:pos="1286"/>
        </w:tabs>
        <w:spacing w:line="269" w:lineRule="exact"/>
        <w:ind w:right="19" w:firstLine="720"/>
        <w:jc w:val="both"/>
        <w:rPr>
          <w:rFonts w:ascii="Times New Roman" w:hAnsi="Times New Roman"/>
          <w:sz w:val="24"/>
          <w:szCs w:val="24"/>
        </w:rPr>
      </w:pPr>
      <w:r w:rsidRPr="00A0578A">
        <w:rPr>
          <w:rFonts w:ascii="Times New Roman" w:hAnsi="Times New Roman"/>
          <w:spacing w:val="-7"/>
          <w:sz w:val="24"/>
          <w:szCs w:val="24"/>
        </w:rPr>
        <w:t>3.</w:t>
      </w:r>
      <w:r w:rsidRPr="00A0578A">
        <w:rPr>
          <w:rFonts w:ascii="Times New Roman" w:hAnsi="Times New Roman"/>
          <w:sz w:val="24"/>
          <w:szCs w:val="24"/>
        </w:rPr>
        <w:tab/>
        <w:t>Орган, назначивший проведение публичных слушаний, назначает</w:t>
      </w:r>
      <w:r w:rsidRPr="00A0578A">
        <w:rPr>
          <w:rFonts w:ascii="Times New Roman" w:hAnsi="Times New Roman"/>
          <w:sz w:val="24"/>
          <w:szCs w:val="24"/>
        </w:rPr>
        <w:br/>
        <w:t>председательствующего и секретаря.</w:t>
      </w:r>
    </w:p>
    <w:p w:rsidR="00742B2F" w:rsidRPr="00A0578A" w:rsidRDefault="00742B2F" w:rsidP="006B212A">
      <w:pPr>
        <w:shd w:val="clear" w:color="auto" w:fill="FFFFFF"/>
        <w:tabs>
          <w:tab w:val="left" w:pos="1152"/>
        </w:tabs>
        <w:spacing w:line="269" w:lineRule="exact"/>
        <w:ind w:right="19" w:firstLine="710"/>
        <w:jc w:val="both"/>
        <w:rPr>
          <w:rFonts w:ascii="Times New Roman" w:hAnsi="Times New Roman"/>
          <w:sz w:val="24"/>
          <w:szCs w:val="24"/>
        </w:rPr>
      </w:pPr>
      <w:r w:rsidRPr="00A0578A">
        <w:rPr>
          <w:rFonts w:ascii="Times New Roman" w:hAnsi="Times New Roman"/>
          <w:spacing w:val="-2"/>
          <w:sz w:val="24"/>
          <w:szCs w:val="24"/>
        </w:rPr>
        <w:t>4.</w:t>
      </w:r>
      <w:r w:rsidRPr="00A0578A">
        <w:rPr>
          <w:rFonts w:ascii="Times New Roman" w:hAnsi="Times New Roman"/>
          <w:sz w:val="24"/>
          <w:szCs w:val="24"/>
        </w:rPr>
        <w:tab/>
        <w:t>Председательствующий публичных слушаний представляется и открывает</w:t>
      </w:r>
      <w:r w:rsidRPr="00A0578A">
        <w:rPr>
          <w:rFonts w:ascii="Times New Roman" w:hAnsi="Times New Roman"/>
          <w:sz w:val="24"/>
          <w:szCs w:val="24"/>
        </w:rPr>
        <w:br/>
        <w:t>собрание, оглашает тему слушаний, представляет инициаторов проведения слушаний,</w:t>
      </w:r>
      <w:r w:rsidRPr="00A0578A">
        <w:rPr>
          <w:rFonts w:ascii="Times New Roman" w:hAnsi="Times New Roman"/>
          <w:sz w:val="24"/>
          <w:szCs w:val="24"/>
        </w:rPr>
        <w:br/>
        <w:t>участников (экспертов, иных лиц, подавших заявку на участие), секретаря собрания,</w:t>
      </w:r>
      <w:r w:rsidRPr="00A0578A">
        <w:rPr>
          <w:rFonts w:ascii="Times New Roman" w:hAnsi="Times New Roman"/>
          <w:sz w:val="24"/>
          <w:szCs w:val="24"/>
        </w:rPr>
        <w:br/>
        <w:t>ведущего протокол. Протокол подписывается председательствующим на слушаниях и</w:t>
      </w:r>
      <w:r w:rsidRPr="00A0578A">
        <w:rPr>
          <w:rFonts w:ascii="Times New Roman" w:hAnsi="Times New Roman"/>
          <w:sz w:val="24"/>
          <w:szCs w:val="24"/>
        </w:rPr>
        <w:br/>
        <w:t>секретарем.</w:t>
      </w:r>
    </w:p>
    <w:p w:rsidR="00742B2F" w:rsidRPr="00A0578A" w:rsidRDefault="00742B2F" w:rsidP="006B212A">
      <w:pPr>
        <w:shd w:val="clear" w:color="auto" w:fill="FFFFFF"/>
        <w:tabs>
          <w:tab w:val="left" w:pos="989"/>
        </w:tabs>
        <w:spacing w:line="269" w:lineRule="exact"/>
        <w:ind w:right="19" w:firstLine="720"/>
        <w:jc w:val="both"/>
        <w:rPr>
          <w:rFonts w:ascii="Times New Roman" w:hAnsi="Times New Roman"/>
          <w:sz w:val="24"/>
          <w:szCs w:val="24"/>
        </w:rPr>
      </w:pPr>
      <w:r w:rsidRPr="00A0578A">
        <w:rPr>
          <w:rFonts w:ascii="Times New Roman" w:hAnsi="Times New Roman"/>
          <w:spacing w:val="-7"/>
          <w:sz w:val="24"/>
          <w:szCs w:val="24"/>
        </w:rPr>
        <w:t>5.</w:t>
      </w:r>
      <w:r w:rsidRPr="00A0578A">
        <w:rPr>
          <w:rFonts w:ascii="Times New Roman" w:hAnsi="Times New Roman"/>
          <w:sz w:val="24"/>
          <w:szCs w:val="24"/>
        </w:rPr>
        <w:tab/>
        <w:t>В протоколе слушаний в обязательном порядке должны быть отражены позиции и</w:t>
      </w:r>
      <w:r>
        <w:rPr>
          <w:rFonts w:ascii="Times New Roman" w:hAnsi="Times New Roman"/>
          <w:sz w:val="24"/>
          <w:szCs w:val="24"/>
        </w:rPr>
        <w:t xml:space="preserve"> </w:t>
      </w:r>
      <w:r w:rsidRPr="00A0578A">
        <w:rPr>
          <w:rFonts w:ascii="Times New Roman" w:hAnsi="Times New Roman"/>
          <w:sz w:val="24"/>
          <w:szCs w:val="24"/>
        </w:rPr>
        <w:t>мнения участников слушаний по каждому из обсуждаемых вопросов, высказанные ими в</w:t>
      </w:r>
      <w:r>
        <w:rPr>
          <w:rFonts w:ascii="Times New Roman" w:hAnsi="Times New Roman"/>
          <w:sz w:val="24"/>
          <w:szCs w:val="24"/>
        </w:rPr>
        <w:t xml:space="preserve"> </w:t>
      </w:r>
      <w:r w:rsidRPr="00A0578A">
        <w:rPr>
          <w:rFonts w:ascii="Times New Roman" w:hAnsi="Times New Roman"/>
          <w:sz w:val="24"/>
          <w:szCs w:val="24"/>
        </w:rPr>
        <w:t>ходе слушаний.</w:t>
      </w:r>
    </w:p>
    <w:p w:rsidR="00742B2F" w:rsidRPr="00A0578A" w:rsidRDefault="00742B2F" w:rsidP="006B212A">
      <w:pPr>
        <w:widowControl w:val="0"/>
        <w:numPr>
          <w:ilvl w:val="0"/>
          <w:numId w:val="15"/>
        </w:numPr>
        <w:shd w:val="clear" w:color="auto" w:fill="FFFFFF"/>
        <w:tabs>
          <w:tab w:val="left" w:pos="1142"/>
        </w:tabs>
        <w:autoSpaceDE w:val="0"/>
        <w:autoSpaceDN w:val="0"/>
        <w:adjustRightInd w:val="0"/>
        <w:spacing w:after="0" w:line="269" w:lineRule="exact"/>
        <w:ind w:left="29" w:firstLine="730"/>
        <w:jc w:val="both"/>
        <w:rPr>
          <w:rFonts w:ascii="Times New Roman" w:hAnsi="Times New Roman"/>
          <w:spacing w:val="-14"/>
          <w:sz w:val="24"/>
          <w:szCs w:val="24"/>
        </w:rPr>
      </w:pPr>
      <w:r w:rsidRPr="00A0578A">
        <w:rPr>
          <w:rFonts w:ascii="Times New Roman" w:hAnsi="Times New Roman"/>
          <w:sz w:val="24"/>
          <w:szCs w:val="24"/>
        </w:rPr>
        <w:t>Председательствующий ведет публичные слушания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rsidR="00742B2F" w:rsidRPr="00A0578A" w:rsidRDefault="00742B2F" w:rsidP="006B212A">
      <w:pPr>
        <w:widowControl w:val="0"/>
        <w:numPr>
          <w:ilvl w:val="0"/>
          <w:numId w:val="15"/>
        </w:numPr>
        <w:shd w:val="clear" w:color="auto" w:fill="FFFFFF"/>
        <w:tabs>
          <w:tab w:val="left" w:pos="1142"/>
        </w:tabs>
        <w:autoSpaceDE w:val="0"/>
        <w:autoSpaceDN w:val="0"/>
        <w:adjustRightInd w:val="0"/>
        <w:spacing w:after="0" w:line="269" w:lineRule="exact"/>
        <w:ind w:left="29" w:right="10" w:firstLine="730"/>
        <w:jc w:val="both"/>
        <w:rPr>
          <w:rFonts w:ascii="Times New Roman" w:hAnsi="Times New Roman"/>
          <w:spacing w:val="-19"/>
          <w:sz w:val="24"/>
          <w:szCs w:val="24"/>
        </w:rPr>
      </w:pPr>
      <w:r w:rsidRPr="00A0578A">
        <w:rPr>
          <w:rFonts w:ascii="Times New Roman" w:hAnsi="Times New Roman"/>
          <w:sz w:val="24"/>
          <w:szCs w:val="24"/>
        </w:rPr>
        <w:t>Председательствующий в порядке очередности предоставляет слово для выступления участникам слушаний.</w:t>
      </w:r>
    </w:p>
    <w:p w:rsidR="00742B2F" w:rsidRPr="00A0578A" w:rsidRDefault="00742B2F" w:rsidP="006B212A">
      <w:pPr>
        <w:shd w:val="clear" w:color="auto" w:fill="FFFFFF"/>
        <w:spacing w:line="269" w:lineRule="exact"/>
        <w:ind w:left="29" w:right="10" w:firstLine="710"/>
        <w:jc w:val="both"/>
        <w:rPr>
          <w:rFonts w:ascii="Times New Roman" w:hAnsi="Times New Roman"/>
          <w:sz w:val="24"/>
          <w:szCs w:val="24"/>
        </w:rPr>
      </w:pPr>
      <w:r w:rsidRPr="00A0578A">
        <w:rPr>
          <w:rFonts w:ascii="Times New Roman" w:hAnsi="Times New Roman"/>
          <w:sz w:val="24"/>
          <w:szCs w:val="24"/>
        </w:rPr>
        <w:t>Участвующие в публичных слушаниях лица вправе задавать вопросы и выступать по существу рассматриваемого вопроса.</w:t>
      </w:r>
    </w:p>
    <w:p w:rsidR="00742B2F" w:rsidRPr="00A0578A" w:rsidRDefault="00742B2F" w:rsidP="006B212A">
      <w:pPr>
        <w:shd w:val="clear" w:color="auto" w:fill="FFFFFF"/>
        <w:tabs>
          <w:tab w:val="left" w:pos="989"/>
        </w:tabs>
        <w:spacing w:line="269" w:lineRule="exact"/>
        <w:ind w:left="730"/>
        <w:rPr>
          <w:rFonts w:ascii="Times New Roman" w:hAnsi="Times New Roman"/>
          <w:sz w:val="24"/>
          <w:szCs w:val="24"/>
        </w:rPr>
      </w:pPr>
      <w:r w:rsidRPr="00A0578A">
        <w:rPr>
          <w:rFonts w:ascii="Times New Roman" w:hAnsi="Times New Roman"/>
          <w:spacing w:val="-8"/>
          <w:sz w:val="24"/>
          <w:szCs w:val="24"/>
        </w:rPr>
        <w:t>8.</w:t>
      </w:r>
      <w:r w:rsidRPr="00A0578A">
        <w:rPr>
          <w:rFonts w:ascii="Times New Roman" w:hAnsi="Times New Roman"/>
          <w:sz w:val="24"/>
          <w:szCs w:val="24"/>
        </w:rPr>
        <w:tab/>
        <w:t>Для выступления на слушаниях отводится:</w:t>
      </w:r>
    </w:p>
    <w:p w:rsidR="00742B2F" w:rsidRPr="00A0578A" w:rsidRDefault="00742B2F" w:rsidP="006B212A">
      <w:pPr>
        <w:widowControl w:val="0"/>
        <w:numPr>
          <w:ilvl w:val="0"/>
          <w:numId w:val="16"/>
        </w:numPr>
        <w:shd w:val="clear" w:color="auto" w:fill="FFFFFF"/>
        <w:tabs>
          <w:tab w:val="left" w:pos="883"/>
        </w:tabs>
        <w:autoSpaceDE w:val="0"/>
        <w:autoSpaceDN w:val="0"/>
        <w:adjustRightInd w:val="0"/>
        <w:spacing w:after="0" w:line="269" w:lineRule="exact"/>
        <w:ind w:left="730"/>
        <w:rPr>
          <w:rFonts w:ascii="Times New Roman" w:hAnsi="Times New Roman"/>
          <w:sz w:val="24"/>
          <w:szCs w:val="24"/>
        </w:rPr>
      </w:pPr>
      <w:r w:rsidRPr="00A0578A">
        <w:rPr>
          <w:rFonts w:ascii="Times New Roman" w:hAnsi="Times New Roman"/>
          <w:sz w:val="24"/>
          <w:szCs w:val="24"/>
        </w:rPr>
        <w:t>на вступительное слово председательствующего - до 10 минут;</w:t>
      </w:r>
    </w:p>
    <w:p w:rsidR="00742B2F" w:rsidRPr="00A0578A" w:rsidRDefault="00742B2F" w:rsidP="006B212A">
      <w:pPr>
        <w:widowControl w:val="0"/>
        <w:numPr>
          <w:ilvl w:val="0"/>
          <w:numId w:val="17"/>
        </w:numPr>
        <w:shd w:val="clear" w:color="auto" w:fill="FFFFFF"/>
        <w:tabs>
          <w:tab w:val="left" w:pos="883"/>
        </w:tabs>
        <w:autoSpaceDE w:val="0"/>
        <w:autoSpaceDN w:val="0"/>
        <w:adjustRightInd w:val="0"/>
        <w:spacing w:after="0" w:line="269" w:lineRule="exact"/>
        <w:ind w:left="19" w:right="10" w:firstLine="710"/>
        <w:jc w:val="both"/>
        <w:rPr>
          <w:rFonts w:ascii="Times New Roman" w:hAnsi="Times New Roman"/>
          <w:sz w:val="24"/>
          <w:szCs w:val="24"/>
        </w:rPr>
      </w:pPr>
      <w:r w:rsidRPr="00A0578A">
        <w:rPr>
          <w:rFonts w:ascii="Times New Roman" w:hAnsi="Times New Roman"/>
          <w:sz w:val="24"/>
          <w:szCs w:val="24"/>
        </w:rPr>
        <w:t>на доклад инициатора проведения публичных слушаний (представителя инициатора) - 15 минут;</w:t>
      </w:r>
    </w:p>
    <w:p w:rsidR="00742B2F" w:rsidRPr="00A0578A" w:rsidRDefault="00742B2F" w:rsidP="006B212A">
      <w:pPr>
        <w:widowControl w:val="0"/>
        <w:numPr>
          <w:ilvl w:val="0"/>
          <w:numId w:val="16"/>
        </w:numPr>
        <w:shd w:val="clear" w:color="auto" w:fill="FFFFFF"/>
        <w:tabs>
          <w:tab w:val="left" w:pos="883"/>
        </w:tabs>
        <w:autoSpaceDE w:val="0"/>
        <w:autoSpaceDN w:val="0"/>
        <w:adjustRightInd w:val="0"/>
        <w:spacing w:before="10" w:after="0" w:line="269" w:lineRule="exact"/>
        <w:ind w:left="730"/>
        <w:rPr>
          <w:rFonts w:ascii="Times New Roman" w:hAnsi="Times New Roman"/>
          <w:sz w:val="24"/>
          <w:szCs w:val="24"/>
        </w:rPr>
      </w:pPr>
      <w:r w:rsidRPr="00A0578A">
        <w:rPr>
          <w:rFonts w:ascii="Times New Roman" w:hAnsi="Times New Roman"/>
          <w:sz w:val="24"/>
          <w:szCs w:val="24"/>
        </w:rPr>
        <w:t>на выступления экспертов (зачитывание заключений экспертов) - 15 минут;</w:t>
      </w:r>
    </w:p>
    <w:p w:rsidR="00742B2F" w:rsidRPr="00A0578A" w:rsidRDefault="00742B2F" w:rsidP="006B212A">
      <w:pPr>
        <w:widowControl w:val="0"/>
        <w:numPr>
          <w:ilvl w:val="0"/>
          <w:numId w:val="16"/>
        </w:numPr>
        <w:shd w:val="clear" w:color="auto" w:fill="FFFFFF"/>
        <w:tabs>
          <w:tab w:val="left" w:pos="883"/>
        </w:tabs>
        <w:autoSpaceDE w:val="0"/>
        <w:autoSpaceDN w:val="0"/>
        <w:adjustRightInd w:val="0"/>
        <w:spacing w:after="0" w:line="269" w:lineRule="exact"/>
        <w:ind w:left="730"/>
        <w:rPr>
          <w:rFonts w:ascii="Times New Roman" w:hAnsi="Times New Roman"/>
          <w:sz w:val="24"/>
          <w:szCs w:val="24"/>
        </w:rPr>
      </w:pPr>
      <w:r w:rsidRPr="00A0578A">
        <w:rPr>
          <w:rFonts w:ascii="Times New Roman" w:hAnsi="Times New Roman"/>
          <w:sz w:val="24"/>
          <w:szCs w:val="24"/>
        </w:rPr>
        <w:t>на выступление участников 5-10 минут.</w:t>
      </w:r>
    </w:p>
    <w:p w:rsidR="00742B2F" w:rsidRPr="00A0578A" w:rsidRDefault="00742B2F" w:rsidP="006B212A">
      <w:pPr>
        <w:shd w:val="clear" w:color="auto" w:fill="FFFFFF"/>
        <w:tabs>
          <w:tab w:val="left" w:pos="989"/>
        </w:tabs>
        <w:spacing w:line="269" w:lineRule="exact"/>
        <w:ind w:left="10" w:firstLine="720"/>
        <w:jc w:val="both"/>
        <w:rPr>
          <w:rFonts w:ascii="Times New Roman" w:hAnsi="Times New Roman"/>
          <w:sz w:val="24"/>
          <w:szCs w:val="24"/>
        </w:rPr>
      </w:pPr>
      <w:r w:rsidRPr="00A0578A">
        <w:rPr>
          <w:rFonts w:ascii="Times New Roman" w:hAnsi="Times New Roman"/>
          <w:spacing w:val="-5"/>
          <w:sz w:val="24"/>
          <w:szCs w:val="24"/>
        </w:rPr>
        <w:t>9.</w:t>
      </w:r>
      <w:r w:rsidRPr="00A0578A">
        <w:rPr>
          <w:rFonts w:ascii="Times New Roman" w:hAnsi="Times New Roman"/>
          <w:sz w:val="24"/>
          <w:szCs w:val="24"/>
        </w:rPr>
        <w:tab/>
        <w:t>По окончании выступлений экспертов председательствующий дает возможность</w:t>
      </w:r>
      <w:r w:rsidRPr="00A0578A">
        <w:rPr>
          <w:rFonts w:ascii="Times New Roman" w:hAnsi="Times New Roman"/>
          <w:sz w:val="24"/>
          <w:szCs w:val="24"/>
        </w:rPr>
        <w:br/>
        <w:t>участникам задать уточняющие вопросы, выступить в прениях. Время ответов на вопросы не</w:t>
      </w:r>
      <w:r w:rsidRPr="00A0578A">
        <w:rPr>
          <w:rFonts w:ascii="Times New Roman" w:hAnsi="Times New Roman"/>
          <w:sz w:val="24"/>
          <w:szCs w:val="24"/>
        </w:rPr>
        <w:br/>
        <w:t>может превышать времени основного выступления эксперта. Время выступления в прениях -</w:t>
      </w:r>
      <w:r w:rsidRPr="00A0578A">
        <w:rPr>
          <w:rFonts w:ascii="Times New Roman" w:hAnsi="Times New Roman"/>
          <w:sz w:val="24"/>
          <w:szCs w:val="24"/>
        </w:rPr>
        <w:br/>
        <w:t>10 минут. Все участники публичных слушаний выступают только с разрешения</w:t>
      </w:r>
      <w:r w:rsidRPr="00A0578A">
        <w:rPr>
          <w:rFonts w:ascii="Times New Roman" w:hAnsi="Times New Roman"/>
          <w:sz w:val="24"/>
          <w:szCs w:val="24"/>
        </w:rPr>
        <w:br/>
        <w:t>председательствующего.</w:t>
      </w:r>
    </w:p>
    <w:p w:rsidR="00742B2F" w:rsidRPr="00A0578A" w:rsidRDefault="00742B2F" w:rsidP="006B212A">
      <w:pPr>
        <w:shd w:val="clear" w:color="auto" w:fill="FFFFFF"/>
        <w:tabs>
          <w:tab w:val="left" w:pos="1190"/>
        </w:tabs>
        <w:spacing w:line="269" w:lineRule="exact"/>
        <w:ind w:left="10" w:right="19" w:firstLine="749"/>
        <w:jc w:val="both"/>
        <w:rPr>
          <w:rFonts w:ascii="Times New Roman" w:hAnsi="Times New Roman"/>
          <w:sz w:val="24"/>
          <w:szCs w:val="24"/>
        </w:rPr>
      </w:pPr>
      <w:r w:rsidRPr="00A0578A">
        <w:rPr>
          <w:rFonts w:ascii="Times New Roman" w:hAnsi="Times New Roman"/>
          <w:spacing w:val="-15"/>
          <w:sz w:val="24"/>
          <w:szCs w:val="24"/>
        </w:rPr>
        <w:t>10.</w:t>
      </w:r>
      <w:r w:rsidRPr="00A0578A">
        <w:rPr>
          <w:rFonts w:ascii="Times New Roman" w:hAnsi="Times New Roman"/>
          <w:sz w:val="24"/>
          <w:szCs w:val="24"/>
        </w:rPr>
        <w:tab/>
        <w:t>Председательствующий на слушаниях вправе принять решение о перерыве в</w:t>
      </w:r>
      <w:r w:rsidRPr="00A0578A">
        <w:rPr>
          <w:rFonts w:ascii="Times New Roman" w:hAnsi="Times New Roman"/>
          <w:sz w:val="24"/>
          <w:szCs w:val="24"/>
        </w:rPr>
        <w:br/>
        <w:t>слушаниях и об их продолжении в другое время.</w:t>
      </w:r>
    </w:p>
    <w:p w:rsidR="00742B2F" w:rsidRPr="00A0578A" w:rsidRDefault="00742B2F" w:rsidP="00E35FD3">
      <w:pPr>
        <w:shd w:val="clear" w:color="auto" w:fill="FFFFFF"/>
        <w:spacing w:before="288"/>
        <w:ind w:left="2602"/>
        <w:rPr>
          <w:rFonts w:ascii="Times New Roman" w:hAnsi="Times New Roman"/>
          <w:sz w:val="24"/>
          <w:szCs w:val="24"/>
        </w:rPr>
      </w:pPr>
      <w:r w:rsidRPr="00A0578A">
        <w:rPr>
          <w:rFonts w:ascii="Times New Roman" w:hAnsi="Times New Roman"/>
          <w:b/>
          <w:bCs/>
          <w:sz w:val="24"/>
          <w:szCs w:val="24"/>
        </w:rPr>
        <w:t>6. Принятие решения на публичных слушаниях</w:t>
      </w:r>
    </w:p>
    <w:p w:rsidR="00742B2F" w:rsidRPr="00A0578A" w:rsidRDefault="00742B2F" w:rsidP="00E35FD3">
      <w:pPr>
        <w:shd w:val="clear" w:color="auto" w:fill="FFFFFF"/>
        <w:tabs>
          <w:tab w:val="left" w:pos="1094"/>
        </w:tabs>
        <w:spacing w:before="250" w:line="278" w:lineRule="exact"/>
        <w:ind w:left="10" w:right="29" w:firstLine="739"/>
        <w:jc w:val="both"/>
        <w:rPr>
          <w:rFonts w:ascii="Times New Roman" w:hAnsi="Times New Roman"/>
          <w:sz w:val="24"/>
          <w:szCs w:val="24"/>
        </w:rPr>
      </w:pPr>
      <w:r w:rsidRPr="00A0578A">
        <w:rPr>
          <w:rFonts w:ascii="Times New Roman" w:hAnsi="Times New Roman"/>
          <w:spacing w:val="-19"/>
          <w:sz w:val="24"/>
          <w:szCs w:val="24"/>
        </w:rPr>
        <w:t>1.</w:t>
      </w:r>
      <w:r w:rsidRPr="00A0578A">
        <w:rPr>
          <w:rFonts w:ascii="Times New Roman" w:hAnsi="Times New Roman"/>
          <w:sz w:val="24"/>
          <w:szCs w:val="24"/>
        </w:rPr>
        <w:tab/>
        <w:t>После заслушивания мнений участников публичных слушаний определяются</w:t>
      </w:r>
      <w:r w:rsidRPr="00A0578A">
        <w:rPr>
          <w:rFonts w:ascii="Times New Roman" w:hAnsi="Times New Roman"/>
          <w:sz w:val="24"/>
          <w:szCs w:val="24"/>
        </w:rPr>
        <w:br/>
        <w:t>вопросы, которые выносятся на голосование.</w:t>
      </w:r>
    </w:p>
    <w:p w:rsidR="00742B2F" w:rsidRPr="00A0578A" w:rsidRDefault="00742B2F" w:rsidP="00E35FD3">
      <w:pPr>
        <w:shd w:val="clear" w:color="auto" w:fill="FFFFFF"/>
        <w:tabs>
          <w:tab w:val="left" w:pos="989"/>
        </w:tabs>
        <w:spacing w:line="269" w:lineRule="exact"/>
        <w:ind w:left="10" w:right="38" w:firstLine="720"/>
        <w:jc w:val="both"/>
        <w:rPr>
          <w:rFonts w:ascii="Times New Roman" w:hAnsi="Times New Roman"/>
          <w:sz w:val="24"/>
          <w:szCs w:val="24"/>
        </w:rPr>
      </w:pPr>
      <w:r w:rsidRPr="00A0578A">
        <w:rPr>
          <w:rFonts w:ascii="Times New Roman" w:hAnsi="Times New Roman"/>
          <w:spacing w:val="-9"/>
          <w:sz w:val="24"/>
          <w:szCs w:val="24"/>
        </w:rPr>
        <w:t>2.</w:t>
      </w:r>
      <w:r w:rsidRPr="00A0578A">
        <w:rPr>
          <w:rFonts w:ascii="Times New Roman" w:hAnsi="Times New Roman"/>
          <w:sz w:val="24"/>
          <w:szCs w:val="24"/>
        </w:rPr>
        <w:tab/>
        <w:t>Для определения вопросов может быть образована рабочая группа с привлечением</w:t>
      </w:r>
      <w:r w:rsidRPr="00A0578A">
        <w:rPr>
          <w:rFonts w:ascii="Times New Roman" w:hAnsi="Times New Roman"/>
          <w:sz w:val="24"/>
          <w:szCs w:val="24"/>
        </w:rPr>
        <w:br/>
        <w:t>работников администрации, структурного подразделения, в чьем ведении находится вопрос,</w:t>
      </w:r>
      <w:r w:rsidRPr="00A0578A">
        <w:rPr>
          <w:rFonts w:ascii="Times New Roman" w:hAnsi="Times New Roman"/>
          <w:sz w:val="24"/>
          <w:szCs w:val="24"/>
        </w:rPr>
        <w:br/>
        <w:t>вынесенный на публичные слушания, депутатов, независимых экспертов.</w:t>
      </w:r>
    </w:p>
    <w:p w:rsidR="00742B2F" w:rsidRPr="00A0578A" w:rsidRDefault="00742B2F" w:rsidP="00E35FD3">
      <w:pPr>
        <w:shd w:val="clear" w:color="auto" w:fill="FFFFFF"/>
        <w:tabs>
          <w:tab w:val="left" w:pos="1075"/>
        </w:tabs>
        <w:spacing w:before="10" w:line="269" w:lineRule="exact"/>
        <w:ind w:left="10" w:right="38" w:firstLine="710"/>
        <w:jc w:val="both"/>
        <w:rPr>
          <w:rFonts w:ascii="Times New Roman" w:hAnsi="Times New Roman"/>
          <w:sz w:val="24"/>
          <w:szCs w:val="24"/>
        </w:rPr>
      </w:pPr>
      <w:r w:rsidRPr="00A0578A">
        <w:rPr>
          <w:rFonts w:ascii="Times New Roman" w:hAnsi="Times New Roman"/>
          <w:spacing w:val="-9"/>
          <w:sz w:val="24"/>
          <w:szCs w:val="24"/>
        </w:rPr>
        <w:t>3.</w:t>
      </w:r>
      <w:r w:rsidRPr="00A0578A">
        <w:rPr>
          <w:rFonts w:ascii="Times New Roman" w:hAnsi="Times New Roman"/>
          <w:sz w:val="24"/>
          <w:szCs w:val="24"/>
        </w:rPr>
        <w:tab/>
        <w:t>По вопросам, определенным в соответствии с пунктом 1 настоящей главы,</w:t>
      </w:r>
      <w:r w:rsidRPr="00A0578A">
        <w:rPr>
          <w:rFonts w:ascii="Times New Roman" w:hAnsi="Times New Roman"/>
          <w:sz w:val="24"/>
          <w:szCs w:val="24"/>
        </w:rPr>
        <w:br/>
        <w:t>проводится голосование. Подсчет голосов осуществляется председателем и секретарем, что</w:t>
      </w:r>
      <w:r w:rsidRPr="00A0578A">
        <w:rPr>
          <w:rFonts w:ascii="Times New Roman" w:hAnsi="Times New Roman"/>
          <w:sz w:val="24"/>
          <w:szCs w:val="24"/>
        </w:rPr>
        <w:br/>
        <w:t>отражается в протоколе публичных слушаний.</w:t>
      </w:r>
    </w:p>
    <w:p w:rsidR="00742B2F" w:rsidRPr="00A0578A" w:rsidRDefault="00742B2F" w:rsidP="00E35FD3">
      <w:pPr>
        <w:shd w:val="clear" w:color="auto" w:fill="FFFFFF"/>
        <w:tabs>
          <w:tab w:val="left" w:pos="979"/>
        </w:tabs>
        <w:spacing w:line="269" w:lineRule="exact"/>
        <w:ind w:left="10" w:right="38" w:firstLine="701"/>
        <w:jc w:val="both"/>
        <w:rPr>
          <w:rFonts w:ascii="Times New Roman" w:hAnsi="Times New Roman"/>
          <w:sz w:val="24"/>
          <w:szCs w:val="24"/>
        </w:rPr>
      </w:pPr>
      <w:r w:rsidRPr="00A0578A">
        <w:rPr>
          <w:rFonts w:ascii="Times New Roman" w:hAnsi="Times New Roman"/>
          <w:spacing w:val="-5"/>
          <w:sz w:val="24"/>
          <w:szCs w:val="24"/>
        </w:rPr>
        <w:t>4.</w:t>
      </w:r>
      <w:r w:rsidRPr="00A0578A">
        <w:rPr>
          <w:rFonts w:ascii="Times New Roman" w:hAnsi="Times New Roman"/>
          <w:sz w:val="24"/>
          <w:szCs w:val="24"/>
        </w:rPr>
        <w:tab/>
        <w:t>Решение по результатам публичных слушаний принимается большинством голосов</w:t>
      </w:r>
      <w:r w:rsidRPr="00E35FD3">
        <w:rPr>
          <w:rFonts w:ascii="Times New Roman" w:hAnsi="Times New Roman"/>
          <w:sz w:val="24"/>
          <w:szCs w:val="24"/>
        </w:rPr>
        <w:t xml:space="preserve"> </w:t>
      </w:r>
      <w:r w:rsidRPr="00A0578A">
        <w:rPr>
          <w:rFonts w:ascii="Times New Roman" w:hAnsi="Times New Roman"/>
          <w:sz w:val="24"/>
          <w:szCs w:val="24"/>
        </w:rPr>
        <w:t>и фиксируется в протоколе.</w:t>
      </w:r>
    </w:p>
    <w:p w:rsidR="00742B2F" w:rsidRPr="00A0578A" w:rsidRDefault="00742B2F" w:rsidP="00E35FD3">
      <w:pPr>
        <w:shd w:val="clear" w:color="auto" w:fill="FFFFFF"/>
        <w:tabs>
          <w:tab w:val="left" w:pos="1123"/>
        </w:tabs>
        <w:spacing w:line="269" w:lineRule="exact"/>
        <w:ind w:right="29" w:firstLine="720"/>
        <w:jc w:val="both"/>
        <w:rPr>
          <w:rFonts w:ascii="Times New Roman" w:hAnsi="Times New Roman"/>
          <w:sz w:val="24"/>
          <w:szCs w:val="24"/>
        </w:rPr>
      </w:pPr>
      <w:r w:rsidRPr="00A0578A">
        <w:rPr>
          <w:rFonts w:ascii="Times New Roman" w:hAnsi="Times New Roman"/>
          <w:spacing w:val="-9"/>
          <w:sz w:val="24"/>
          <w:szCs w:val="24"/>
        </w:rPr>
        <w:t>5.</w:t>
      </w:r>
      <w:r w:rsidRPr="00A0578A">
        <w:rPr>
          <w:rFonts w:ascii="Times New Roman" w:hAnsi="Times New Roman"/>
          <w:sz w:val="24"/>
          <w:szCs w:val="24"/>
        </w:rPr>
        <w:tab/>
        <w:t>Решение (резолютивная часть протокола) публичных слушаний подлежит</w:t>
      </w:r>
      <w:r w:rsidRPr="00A0578A">
        <w:rPr>
          <w:rFonts w:ascii="Times New Roman" w:hAnsi="Times New Roman"/>
          <w:sz w:val="24"/>
          <w:szCs w:val="24"/>
        </w:rPr>
        <w:br/>
        <w:t>опубликованию</w:t>
      </w:r>
      <w:r>
        <w:rPr>
          <w:rFonts w:ascii="Times New Roman" w:hAnsi="Times New Roman"/>
          <w:sz w:val="24"/>
          <w:szCs w:val="24"/>
        </w:rPr>
        <w:t>, включая мотивированное обоснование принятых решений</w:t>
      </w:r>
      <w:r w:rsidRPr="00A0578A">
        <w:rPr>
          <w:rFonts w:ascii="Times New Roman" w:hAnsi="Times New Roman"/>
          <w:sz w:val="24"/>
          <w:szCs w:val="24"/>
        </w:rPr>
        <w:t xml:space="preserve"> в течение 10 дней.</w:t>
      </w:r>
    </w:p>
    <w:p w:rsidR="00742B2F" w:rsidRPr="00E35FD3" w:rsidRDefault="00742B2F" w:rsidP="006B212A">
      <w:pPr>
        <w:shd w:val="clear" w:color="auto" w:fill="FFFFFF"/>
        <w:spacing w:before="288" w:line="269" w:lineRule="exact"/>
        <w:ind w:left="3216" w:right="922" w:hanging="1478"/>
        <w:rPr>
          <w:rFonts w:ascii="Times New Roman" w:hAnsi="Times New Roman"/>
          <w:b/>
          <w:bCs/>
          <w:sz w:val="24"/>
          <w:szCs w:val="24"/>
        </w:rPr>
      </w:pPr>
    </w:p>
    <w:p w:rsidR="00742B2F" w:rsidRPr="00A0578A" w:rsidRDefault="00742B2F" w:rsidP="006B212A">
      <w:pPr>
        <w:shd w:val="clear" w:color="auto" w:fill="FFFFFF"/>
        <w:spacing w:before="288" w:line="269" w:lineRule="exact"/>
        <w:ind w:left="3216" w:right="922" w:hanging="1478"/>
        <w:rPr>
          <w:rFonts w:ascii="Times New Roman" w:hAnsi="Times New Roman"/>
          <w:sz w:val="24"/>
          <w:szCs w:val="24"/>
        </w:rPr>
      </w:pPr>
      <w:r w:rsidRPr="00A0578A">
        <w:rPr>
          <w:rFonts w:ascii="Times New Roman" w:hAnsi="Times New Roman"/>
          <w:b/>
          <w:bCs/>
          <w:sz w:val="24"/>
          <w:szCs w:val="24"/>
        </w:rPr>
        <w:t>7. Порядок учета органами местного самоуправления решений, принятых на публичных слушаниях</w:t>
      </w:r>
    </w:p>
    <w:p w:rsidR="00742B2F" w:rsidRPr="00A0578A" w:rsidRDefault="00742B2F" w:rsidP="006B212A">
      <w:pPr>
        <w:shd w:val="clear" w:color="auto" w:fill="FFFFFF"/>
        <w:tabs>
          <w:tab w:val="left" w:pos="970"/>
        </w:tabs>
        <w:spacing w:before="259" w:line="269" w:lineRule="exact"/>
        <w:ind w:left="739"/>
        <w:rPr>
          <w:rFonts w:ascii="Times New Roman" w:hAnsi="Times New Roman"/>
          <w:sz w:val="24"/>
          <w:szCs w:val="24"/>
        </w:rPr>
      </w:pPr>
      <w:r w:rsidRPr="00A0578A">
        <w:rPr>
          <w:rFonts w:ascii="Times New Roman" w:hAnsi="Times New Roman"/>
          <w:spacing w:val="-24"/>
          <w:sz w:val="24"/>
          <w:szCs w:val="24"/>
        </w:rPr>
        <w:t>1.</w:t>
      </w:r>
      <w:r w:rsidRPr="00A0578A">
        <w:rPr>
          <w:rFonts w:ascii="Times New Roman" w:hAnsi="Times New Roman"/>
          <w:sz w:val="24"/>
          <w:szCs w:val="24"/>
        </w:rPr>
        <w:tab/>
        <w:t>Решение, принятое на публичных слушаниях, носит рекомендательный характер.</w:t>
      </w:r>
    </w:p>
    <w:p w:rsidR="00742B2F" w:rsidRPr="00A0578A" w:rsidRDefault="00742B2F" w:rsidP="006B212A">
      <w:pPr>
        <w:widowControl w:val="0"/>
        <w:numPr>
          <w:ilvl w:val="0"/>
          <w:numId w:val="18"/>
        </w:numPr>
        <w:shd w:val="clear" w:color="auto" w:fill="FFFFFF"/>
        <w:tabs>
          <w:tab w:val="left" w:pos="1027"/>
        </w:tabs>
        <w:autoSpaceDE w:val="0"/>
        <w:autoSpaceDN w:val="0"/>
        <w:adjustRightInd w:val="0"/>
        <w:spacing w:after="0" w:line="269" w:lineRule="exact"/>
        <w:ind w:right="38" w:firstLine="710"/>
        <w:jc w:val="both"/>
        <w:rPr>
          <w:rFonts w:ascii="Times New Roman" w:hAnsi="Times New Roman"/>
          <w:spacing w:val="-9"/>
          <w:sz w:val="24"/>
          <w:szCs w:val="24"/>
        </w:rPr>
      </w:pPr>
      <w:r w:rsidRPr="00A0578A">
        <w:rPr>
          <w:rFonts w:ascii="Times New Roman" w:hAnsi="Times New Roman"/>
          <w:sz w:val="24"/>
          <w:szCs w:val="24"/>
        </w:rPr>
        <w:t>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742B2F" w:rsidRPr="00A0578A" w:rsidRDefault="00742B2F" w:rsidP="006B212A">
      <w:pPr>
        <w:widowControl w:val="0"/>
        <w:numPr>
          <w:ilvl w:val="0"/>
          <w:numId w:val="18"/>
        </w:numPr>
        <w:shd w:val="clear" w:color="auto" w:fill="FFFFFF"/>
        <w:tabs>
          <w:tab w:val="left" w:pos="1027"/>
        </w:tabs>
        <w:autoSpaceDE w:val="0"/>
        <w:autoSpaceDN w:val="0"/>
        <w:adjustRightInd w:val="0"/>
        <w:spacing w:after="0" w:line="269" w:lineRule="exact"/>
        <w:ind w:right="48" w:firstLine="710"/>
        <w:jc w:val="both"/>
        <w:rPr>
          <w:rFonts w:ascii="Times New Roman" w:hAnsi="Times New Roman"/>
          <w:spacing w:val="-14"/>
          <w:sz w:val="24"/>
          <w:szCs w:val="24"/>
        </w:rPr>
      </w:pPr>
      <w:r w:rsidRPr="00A0578A">
        <w:rPr>
          <w:rFonts w:ascii="Times New Roman" w:hAnsi="Times New Roman"/>
          <w:sz w:val="24"/>
          <w:szCs w:val="24"/>
        </w:rPr>
        <w:t>В случаях, предусмотренных законодательством, нормативный правовой акт не может быть принят без учета мнения населения.</w:t>
      </w:r>
    </w:p>
    <w:p w:rsidR="00742B2F" w:rsidRPr="00A0578A" w:rsidRDefault="00742B2F" w:rsidP="006B212A">
      <w:pPr>
        <w:rPr>
          <w:rFonts w:ascii="Times New Roman" w:hAnsi="Times New Roman"/>
          <w:sz w:val="24"/>
          <w:szCs w:val="24"/>
        </w:rPr>
      </w:pPr>
    </w:p>
    <w:p w:rsidR="00742B2F" w:rsidRPr="00A0578A" w:rsidRDefault="00742B2F" w:rsidP="006B212A">
      <w:pPr>
        <w:rPr>
          <w:rFonts w:ascii="Times New Roman" w:hAnsi="Times New Roman"/>
          <w:sz w:val="24"/>
          <w:szCs w:val="24"/>
        </w:rPr>
      </w:pPr>
    </w:p>
    <w:p w:rsidR="00742B2F" w:rsidRPr="004648CB" w:rsidRDefault="00742B2F" w:rsidP="006B212A">
      <w:pPr>
        <w:autoSpaceDE w:val="0"/>
        <w:autoSpaceDN w:val="0"/>
        <w:adjustRightInd w:val="0"/>
        <w:jc w:val="right"/>
      </w:pPr>
    </w:p>
    <w:p w:rsidR="00742B2F" w:rsidRDefault="00742B2F" w:rsidP="006B212A">
      <w:pPr>
        <w:autoSpaceDE w:val="0"/>
        <w:autoSpaceDN w:val="0"/>
        <w:adjustRightInd w:val="0"/>
        <w:jc w:val="right"/>
      </w:pPr>
    </w:p>
    <w:p w:rsidR="00742B2F" w:rsidRDefault="00742B2F" w:rsidP="006B212A">
      <w:pPr>
        <w:autoSpaceDE w:val="0"/>
        <w:autoSpaceDN w:val="0"/>
        <w:adjustRightInd w:val="0"/>
        <w:jc w:val="right"/>
      </w:pPr>
    </w:p>
    <w:p w:rsidR="00742B2F" w:rsidRDefault="00742B2F" w:rsidP="006B212A">
      <w:pPr>
        <w:autoSpaceDE w:val="0"/>
        <w:autoSpaceDN w:val="0"/>
        <w:adjustRightInd w:val="0"/>
        <w:jc w:val="right"/>
      </w:pPr>
    </w:p>
    <w:p w:rsidR="00742B2F" w:rsidRDefault="00742B2F" w:rsidP="006B212A"/>
    <w:p w:rsidR="00742B2F" w:rsidRDefault="00742B2F"/>
    <w:sectPr w:rsidR="00742B2F" w:rsidSect="00FF37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129FA2"/>
    <w:lvl w:ilvl="0">
      <w:numFmt w:val="bullet"/>
      <w:lvlText w:val="*"/>
      <w:lvlJc w:val="left"/>
    </w:lvl>
  </w:abstractNum>
  <w:abstractNum w:abstractNumId="1">
    <w:nsid w:val="031C05D4"/>
    <w:multiLevelType w:val="singleLevel"/>
    <w:tmpl w:val="843696C2"/>
    <w:lvl w:ilvl="0">
      <w:start w:val="3"/>
      <w:numFmt w:val="decimal"/>
      <w:lvlText w:val="%1."/>
      <w:legacy w:legacy="1" w:legacySpace="0" w:legacyIndent="259"/>
      <w:lvlJc w:val="left"/>
      <w:rPr>
        <w:rFonts w:ascii="Times New Roman" w:hAnsi="Times New Roman" w:cs="Times New Roman" w:hint="default"/>
      </w:rPr>
    </w:lvl>
  </w:abstractNum>
  <w:abstractNum w:abstractNumId="2">
    <w:nsid w:val="227F0D92"/>
    <w:multiLevelType w:val="singleLevel"/>
    <w:tmpl w:val="789688FC"/>
    <w:lvl w:ilvl="0">
      <w:start w:val="13"/>
      <w:numFmt w:val="decimal"/>
      <w:lvlText w:val="%1."/>
      <w:legacy w:legacy="1" w:legacySpace="0" w:legacyIndent="432"/>
      <w:lvlJc w:val="left"/>
      <w:rPr>
        <w:rFonts w:ascii="Times New Roman" w:hAnsi="Times New Roman" w:cs="Times New Roman" w:hint="default"/>
      </w:rPr>
    </w:lvl>
  </w:abstractNum>
  <w:abstractNum w:abstractNumId="3">
    <w:nsid w:val="2BC6144A"/>
    <w:multiLevelType w:val="singleLevel"/>
    <w:tmpl w:val="0C08056E"/>
    <w:lvl w:ilvl="0">
      <w:start w:val="1"/>
      <w:numFmt w:val="decimal"/>
      <w:lvlText w:val="%1)"/>
      <w:legacy w:legacy="1" w:legacySpace="0" w:legacyIndent="269"/>
      <w:lvlJc w:val="left"/>
      <w:rPr>
        <w:rFonts w:ascii="Times New Roman" w:hAnsi="Times New Roman" w:cs="Times New Roman" w:hint="default"/>
      </w:rPr>
    </w:lvl>
  </w:abstractNum>
  <w:abstractNum w:abstractNumId="4">
    <w:nsid w:val="2D4A37BF"/>
    <w:multiLevelType w:val="multilevel"/>
    <w:tmpl w:val="996EA2E8"/>
    <w:lvl w:ilvl="0">
      <w:start w:val="1"/>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5">
    <w:nsid w:val="30E73845"/>
    <w:multiLevelType w:val="singleLevel"/>
    <w:tmpl w:val="C066AA38"/>
    <w:lvl w:ilvl="0">
      <w:start w:val="1"/>
      <w:numFmt w:val="decimal"/>
      <w:lvlText w:val="%1."/>
      <w:legacy w:legacy="1" w:legacySpace="0" w:legacyIndent="279"/>
      <w:lvlJc w:val="left"/>
      <w:rPr>
        <w:rFonts w:ascii="Times New Roman" w:hAnsi="Times New Roman" w:cs="Times New Roman" w:hint="default"/>
      </w:rPr>
    </w:lvl>
  </w:abstractNum>
  <w:abstractNum w:abstractNumId="6">
    <w:nsid w:val="39565A14"/>
    <w:multiLevelType w:val="hybridMultilevel"/>
    <w:tmpl w:val="FEC2FA16"/>
    <w:lvl w:ilvl="0" w:tplc="C16CC81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3D33114F"/>
    <w:multiLevelType w:val="singleLevel"/>
    <w:tmpl w:val="63A4248A"/>
    <w:lvl w:ilvl="0">
      <w:start w:val="1"/>
      <w:numFmt w:val="decimal"/>
      <w:lvlText w:val="%1."/>
      <w:legacy w:legacy="1" w:legacySpace="0" w:legacyIndent="308"/>
      <w:lvlJc w:val="left"/>
      <w:rPr>
        <w:rFonts w:ascii="Times New Roman" w:hAnsi="Times New Roman" w:cs="Times New Roman" w:hint="default"/>
      </w:rPr>
    </w:lvl>
  </w:abstractNum>
  <w:abstractNum w:abstractNumId="8">
    <w:nsid w:val="42A45495"/>
    <w:multiLevelType w:val="singleLevel"/>
    <w:tmpl w:val="2870A1CC"/>
    <w:lvl w:ilvl="0">
      <w:start w:val="10"/>
      <w:numFmt w:val="decimal"/>
      <w:lvlText w:val="%1."/>
      <w:legacy w:legacy="1" w:legacySpace="0" w:legacyIndent="346"/>
      <w:lvlJc w:val="left"/>
      <w:rPr>
        <w:rFonts w:ascii="Times New Roman" w:hAnsi="Times New Roman" w:cs="Times New Roman" w:hint="default"/>
      </w:rPr>
    </w:lvl>
  </w:abstractNum>
  <w:abstractNum w:abstractNumId="9">
    <w:nsid w:val="585D3574"/>
    <w:multiLevelType w:val="hybridMultilevel"/>
    <w:tmpl w:val="59B2675C"/>
    <w:lvl w:ilvl="0" w:tplc="04190011">
      <w:start w:val="1"/>
      <w:numFmt w:val="decimal"/>
      <w:lvlText w:val="%1)"/>
      <w:lvlJc w:val="left"/>
      <w:pPr>
        <w:ind w:left="2004" w:hanging="360"/>
      </w:pPr>
      <w:rPr>
        <w:rFonts w:cs="Times New Roman" w:hint="default"/>
      </w:rPr>
    </w:lvl>
    <w:lvl w:ilvl="1" w:tplc="04190019" w:tentative="1">
      <w:start w:val="1"/>
      <w:numFmt w:val="lowerLetter"/>
      <w:lvlText w:val="%2."/>
      <w:lvlJc w:val="left"/>
      <w:pPr>
        <w:ind w:left="2724" w:hanging="360"/>
      </w:pPr>
      <w:rPr>
        <w:rFonts w:cs="Times New Roman"/>
      </w:rPr>
    </w:lvl>
    <w:lvl w:ilvl="2" w:tplc="0419001B" w:tentative="1">
      <w:start w:val="1"/>
      <w:numFmt w:val="lowerRoman"/>
      <w:lvlText w:val="%3."/>
      <w:lvlJc w:val="right"/>
      <w:pPr>
        <w:ind w:left="3444" w:hanging="180"/>
      </w:pPr>
      <w:rPr>
        <w:rFonts w:cs="Times New Roman"/>
      </w:rPr>
    </w:lvl>
    <w:lvl w:ilvl="3" w:tplc="0419000F" w:tentative="1">
      <w:start w:val="1"/>
      <w:numFmt w:val="decimal"/>
      <w:lvlText w:val="%4."/>
      <w:lvlJc w:val="left"/>
      <w:pPr>
        <w:ind w:left="4164" w:hanging="360"/>
      </w:pPr>
      <w:rPr>
        <w:rFonts w:cs="Times New Roman"/>
      </w:rPr>
    </w:lvl>
    <w:lvl w:ilvl="4" w:tplc="04190019" w:tentative="1">
      <w:start w:val="1"/>
      <w:numFmt w:val="lowerLetter"/>
      <w:lvlText w:val="%5."/>
      <w:lvlJc w:val="left"/>
      <w:pPr>
        <w:ind w:left="4884" w:hanging="360"/>
      </w:pPr>
      <w:rPr>
        <w:rFonts w:cs="Times New Roman"/>
      </w:rPr>
    </w:lvl>
    <w:lvl w:ilvl="5" w:tplc="0419001B" w:tentative="1">
      <w:start w:val="1"/>
      <w:numFmt w:val="lowerRoman"/>
      <w:lvlText w:val="%6."/>
      <w:lvlJc w:val="right"/>
      <w:pPr>
        <w:ind w:left="5604" w:hanging="180"/>
      </w:pPr>
      <w:rPr>
        <w:rFonts w:cs="Times New Roman"/>
      </w:rPr>
    </w:lvl>
    <w:lvl w:ilvl="6" w:tplc="0419000F" w:tentative="1">
      <w:start w:val="1"/>
      <w:numFmt w:val="decimal"/>
      <w:lvlText w:val="%7."/>
      <w:lvlJc w:val="left"/>
      <w:pPr>
        <w:ind w:left="6324" w:hanging="360"/>
      </w:pPr>
      <w:rPr>
        <w:rFonts w:cs="Times New Roman"/>
      </w:rPr>
    </w:lvl>
    <w:lvl w:ilvl="7" w:tplc="04190019" w:tentative="1">
      <w:start w:val="1"/>
      <w:numFmt w:val="lowerLetter"/>
      <w:lvlText w:val="%8."/>
      <w:lvlJc w:val="left"/>
      <w:pPr>
        <w:ind w:left="7044" w:hanging="360"/>
      </w:pPr>
      <w:rPr>
        <w:rFonts w:cs="Times New Roman"/>
      </w:rPr>
    </w:lvl>
    <w:lvl w:ilvl="8" w:tplc="0419001B" w:tentative="1">
      <w:start w:val="1"/>
      <w:numFmt w:val="lowerRoman"/>
      <w:lvlText w:val="%9."/>
      <w:lvlJc w:val="right"/>
      <w:pPr>
        <w:ind w:left="7764" w:hanging="180"/>
      </w:pPr>
      <w:rPr>
        <w:rFonts w:cs="Times New Roman"/>
      </w:rPr>
    </w:lvl>
  </w:abstractNum>
  <w:abstractNum w:abstractNumId="10">
    <w:nsid w:val="59CB17DE"/>
    <w:multiLevelType w:val="singleLevel"/>
    <w:tmpl w:val="BDEA500C"/>
    <w:lvl w:ilvl="0">
      <w:start w:val="6"/>
      <w:numFmt w:val="decimal"/>
      <w:lvlText w:val="%1."/>
      <w:legacy w:legacy="1" w:legacySpace="0" w:legacyIndent="383"/>
      <w:lvlJc w:val="left"/>
      <w:rPr>
        <w:rFonts w:ascii="Times New Roman" w:hAnsi="Times New Roman" w:cs="Times New Roman" w:hint="default"/>
      </w:rPr>
    </w:lvl>
  </w:abstractNum>
  <w:abstractNum w:abstractNumId="11">
    <w:nsid w:val="5F3C59E7"/>
    <w:multiLevelType w:val="singleLevel"/>
    <w:tmpl w:val="99302D26"/>
    <w:lvl w:ilvl="0">
      <w:start w:val="3"/>
      <w:numFmt w:val="decimal"/>
      <w:lvlText w:val="%1."/>
      <w:legacy w:legacy="1" w:legacySpace="0" w:legacyIndent="308"/>
      <w:lvlJc w:val="left"/>
      <w:rPr>
        <w:rFonts w:ascii="Times New Roman" w:hAnsi="Times New Roman" w:cs="Times New Roman" w:hint="default"/>
      </w:rPr>
    </w:lvl>
  </w:abstractNum>
  <w:abstractNum w:abstractNumId="12">
    <w:nsid w:val="65973062"/>
    <w:multiLevelType w:val="singleLevel"/>
    <w:tmpl w:val="C5EC815E"/>
    <w:lvl w:ilvl="0">
      <w:start w:val="6"/>
      <w:numFmt w:val="decimal"/>
      <w:lvlText w:val="%1."/>
      <w:legacy w:legacy="1" w:legacySpace="0" w:legacyIndent="326"/>
      <w:lvlJc w:val="left"/>
      <w:rPr>
        <w:rFonts w:ascii="Times New Roman" w:hAnsi="Times New Roman" w:cs="Times New Roman" w:hint="default"/>
      </w:rPr>
    </w:lvl>
  </w:abstractNum>
  <w:abstractNum w:abstractNumId="13">
    <w:nsid w:val="7A6D0483"/>
    <w:multiLevelType w:val="singleLevel"/>
    <w:tmpl w:val="967A5EEE"/>
    <w:lvl w:ilvl="0">
      <w:start w:val="2"/>
      <w:numFmt w:val="decimal"/>
      <w:lvlText w:val="%1."/>
      <w:legacy w:legacy="1" w:legacySpace="0" w:legacyIndent="317"/>
      <w:lvlJc w:val="left"/>
      <w:rPr>
        <w:rFonts w:ascii="Times New Roman" w:hAnsi="Times New Roman" w:cs="Times New Roman" w:hint="default"/>
      </w:rPr>
    </w:lvl>
  </w:abstractNum>
  <w:num w:numId="1">
    <w:abstractNumId w:val="6"/>
  </w:num>
  <w:num w:numId="2">
    <w:abstractNumId w:val="3"/>
  </w:num>
  <w:num w:numId="3">
    <w:abstractNumId w:val="0"/>
    <w:lvlOverride w:ilvl="0">
      <w:lvl w:ilvl="0">
        <w:numFmt w:val="bullet"/>
        <w:lvlText w:val="-"/>
        <w:legacy w:legacy="1" w:legacySpace="0" w:legacyIndent="134"/>
        <w:lvlJc w:val="left"/>
        <w:rPr>
          <w:rFonts w:ascii="Times New Roman" w:hAnsi="Times New Roman" w:hint="default"/>
        </w:rPr>
      </w:lvl>
    </w:lvlOverride>
  </w:num>
  <w:num w:numId="4">
    <w:abstractNumId w:val="0"/>
    <w:lvlOverride w:ilvl="0">
      <w:lvl w:ilvl="0">
        <w:numFmt w:val="bullet"/>
        <w:lvlText w:val="-"/>
        <w:legacy w:legacy="1" w:legacySpace="0" w:legacyIndent="144"/>
        <w:lvlJc w:val="left"/>
        <w:rPr>
          <w:rFonts w:ascii="Times New Roman" w:hAnsi="Times New Roman" w:hint="default"/>
        </w:rPr>
      </w:lvl>
    </w:lvlOverride>
  </w:num>
  <w:num w:numId="5">
    <w:abstractNumId w:val="0"/>
    <w:lvlOverride w:ilvl="0">
      <w:lvl w:ilvl="0">
        <w:numFmt w:val="bullet"/>
        <w:lvlText w:val="-"/>
        <w:legacy w:legacy="1" w:legacySpace="0" w:legacyIndent="143"/>
        <w:lvlJc w:val="left"/>
        <w:rPr>
          <w:rFonts w:ascii="Times New Roman" w:hAnsi="Times New Roman" w:hint="default"/>
        </w:rPr>
      </w:lvl>
    </w:lvlOverride>
  </w:num>
  <w:num w:numId="6">
    <w:abstractNumId w:val="7"/>
  </w:num>
  <w:num w:numId="7">
    <w:abstractNumId w:val="1"/>
  </w:num>
  <w:num w:numId="8">
    <w:abstractNumId w:val="5"/>
  </w:num>
  <w:num w:numId="9">
    <w:abstractNumId w:val="11"/>
  </w:num>
  <w:num w:numId="10">
    <w:abstractNumId w:val="12"/>
  </w:num>
  <w:num w:numId="11">
    <w:abstractNumId w:val="8"/>
  </w:num>
  <w:num w:numId="12">
    <w:abstractNumId w:val="0"/>
    <w:lvlOverride w:ilvl="0">
      <w:lvl w:ilvl="0">
        <w:numFmt w:val="bullet"/>
        <w:lvlText w:val="-"/>
        <w:legacy w:legacy="1" w:legacySpace="0" w:legacyIndent="135"/>
        <w:lvlJc w:val="left"/>
        <w:rPr>
          <w:rFonts w:ascii="Times New Roman" w:hAnsi="Times New Roman" w:hint="default"/>
        </w:rPr>
      </w:lvl>
    </w:lvlOverride>
  </w:num>
  <w:num w:numId="13">
    <w:abstractNumId w:val="2"/>
  </w:num>
  <w:num w:numId="14">
    <w:abstractNumId w:val="0"/>
    <w:lvlOverride w:ilvl="0">
      <w:lvl w:ilvl="0">
        <w:numFmt w:val="bullet"/>
        <w:lvlText w:val="-"/>
        <w:legacy w:legacy="1" w:legacySpace="0" w:legacyIndent="202"/>
        <w:lvlJc w:val="left"/>
        <w:rPr>
          <w:rFonts w:ascii="Times New Roman" w:hAnsi="Times New Roman" w:hint="default"/>
        </w:rPr>
      </w:lvl>
    </w:lvlOverride>
  </w:num>
  <w:num w:numId="15">
    <w:abstractNumId w:val="10"/>
  </w:num>
  <w:num w:numId="16">
    <w:abstractNumId w:val="0"/>
    <w:lvlOverride w:ilvl="0">
      <w:lvl w:ilvl="0">
        <w:numFmt w:val="bullet"/>
        <w:lvlText w:val="-"/>
        <w:legacy w:legacy="1" w:legacySpace="0" w:legacyIndent="153"/>
        <w:lvlJc w:val="left"/>
        <w:rPr>
          <w:rFonts w:ascii="Times New Roman" w:hAnsi="Times New Roman" w:hint="default"/>
        </w:rPr>
      </w:lvl>
    </w:lvlOverride>
  </w:num>
  <w:num w:numId="17">
    <w:abstractNumId w:val="0"/>
    <w:lvlOverride w:ilvl="0">
      <w:lvl w:ilvl="0">
        <w:numFmt w:val="bullet"/>
        <w:lvlText w:val="-"/>
        <w:legacy w:legacy="1" w:legacySpace="0" w:legacyIndent="154"/>
        <w:lvlJc w:val="left"/>
        <w:rPr>
          <w:rFonts w:ascii="Times New Roman" w:hAnsi="Times New Roman" w:hint="default"/>
        </w:rPr>
      </w:lvl>
    </w:lvlOverride>
  </w:num>
  <w:num w:numId="18">
    <w:abstractNumId w:val="13"/>
  </w:num>
  <w:num w:numId="19">
    <w:abstractNumId w:val="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212A"/>
    <w:rsid w:val="00074E57"/>
    <w:rsid w:val="000928BA"/>
    <w:rsid w:val="000A67B1"/>
    <w:rsid w:val="00100616"/>
    <w:rsid w:val="001C6D52"/>
    <w:rsid w:val="002A6594"/>
    <w:rsid w:val="003F6153"/>
    <w:rsid w:val="0042205A"/>
    <w:rsid w:val="004648CB"/>
    <w:rsid w:val="006B212A"/>
    <w:rsid w:val="00742B2F"/>
    <w:rsid w:val="007658A2"/>
    <w:rsid w:val="008A278C"/>
    <w:rsid w:val="00923300"/>
    <w:rsid w:val="00A0578A"/>
    <w:rsid w:val="00AE47E8"/>
    <w:rsid w:val="00B140D2"/>
    <w:rsid w:val="00B61812"/>
    <w:rsid w:val="00B66190"/>
    <w:rsid w:val="00E35FD3"/>
    <w:rsid w:val="00E77F2A"/>
    <w:rsid w:val="00E938A1"/>
    <w:rsid w:val="00E93C6D"/>
    <w:rsid w:val="00EA26E5"/>
    <w:rsid w:val="00FD6262"/>
    <w:rsid w:val="00FF37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15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6B212A"/>
    <w:pPr>
      <w:widowControl w:val="0"/>
      <w:autoSpaceDE w:val="0"/>
      <w:autoSpaceDN w:val="0"/>
      <w:adjustRightInd w:val="0"/>
    </w:pPr>
    <w:rPr>
      <w:rFonts w:ascii="Times New Roman" w:hAnsi="Times New Roman"/>
      <w:b/>
      <w:bCs/>
      <w:sz w:val="24"/>
      <w:szCs w:val="24"/>
    </w:rPr>
  </w:style>
  <w:style w:type="paragraph" w:styleId="ListParagraph">
    <w:name w:val="List Paragraph"/>
    <w:basedOn w:val="Normal"/>
    <w:uiPriority w:val="99"/>
    <w:qFormat/>
    <w:rsid w:val="006B21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8</Pages>
  <Words>2512</Words>
  <Characters>14322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cp:lastPrinted>2012-12-11T03:13:00Z</cp:lastPrinted>
  <dcterms:created xsi:type="dcterms:W3CDTF">2012-11-01T08:24:00Z</dcterms:created>
  <dcterms:modified xsi:type="dcterms:W3CDTF">2012-12-11T03:30:00Z</dcterms:modified>
</cp:coreProperties>
</file>