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95" w:rsidRDefault="00C825A3" w:rsidP="00C825A3">
      <w:pPr>
        <w:rPr>
          <w:rFonts w:ascii="Times New Roman" w:hAnsi="Times New Roman" w:cs="Times New Roman"/>
          <w:sz w:val="28"/>
          <w:szCs w:val="28"/>
        </w:rPr>
      </w:pPr>
      <w:r w:rsidRPr="008A0EFC">
        <w:rPr>
          <w:rFonts w:ascii="Times New Roman" w:hAnsi="Times New Roman" w:cs="Times New Roman"/>
          <w:sz w:val="28"/>
          <w:szCs w:val="28"/>
        </w:rPr>
        <w:t>МКУ «ЕДДС Ермаковского района» сообщает,</w:t>
      </w:r>
      <w:r>
        <w:rPr>
          <w:rFonts w:ascii="Times New Roman" w:hAnsi="Times New Roman" w:cs="Times New Roman"/>
          <w:sz w:val="28"/>
          <w:szCs w:val="28"/>
        </w:rPr>
        <w:t xml:space="preserve"> по данным ФГБУ ВНИИ ГОЧС (ФЦ), Росгидромета, ФГБУ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УГМС</w:t>
      </w:r>
      <w:r w:rsidRPr="00C825A3">
        <w:rPr>
          <w:rFonts w:ascii="Times New Roman" w:hAnsi="Times New Roman" w:cs="Times New Roman"/>
          <w:color w:val="FF0000"/>
          <w:sz w:val="28"/>
          <w:szCs w:val="28"/>
        </w:rPr>
        <w:t>» в период с 28.04.2024 по 01.05.2024</w:t>
      </w:r>
      <w:r>
        <w:rPr>
          <w:rFonts w:ascii="Times New Roman" w:hAnsi="Times New Roman" w:cs="Times New Roman"/>
          <w:sz w:val="28"/>
          <w:szCs w:val="28"/>
        </w:rPr>
        <w:t xml:space="preserve"> в центральных и южных районах Красноярского края прогнозируются порывы юго-западного ветра до 22 м/с.</w:t>
      </w:r>
    </w:p>
    <w:p w:rsidR="004C2D9C" w:rsidRPr="00C825A3" w:rsidRDefault="004C2D9C" w:rsidP="00C825A3">
      <w:pPr>
        <w:rPr>
          <w:szCs w:val="28"/>
        </w:rPr>
      </w:pPr>
    </w:p>
    <w:sectPr w:rsidR="004C2D9C" w:rsidRPr="00C825A3" w:rsidSect="00C1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11086"/>
    <w:rsid w:val="00011086"/>
    <w:rsid w:val="00126995"/>
    <w:rsid w:val="001811EA"/>
    <w:rsid w:val="004C2D9C"/>
    <w:rsid w:val="00C159C4"/>
    <w:rsid w:val="00C825A3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2024-04-18T08:43:00Z</dcterms:created>
  <dcterms:modified xsi:type="dcterms:W3CDTF">2024-04-28T02:44:00Z</dcterms:modified>
</cp:coreProperties>
</file>