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E1" w:rsidRPr="001040B5" w:rsidRDefault="002C45E1" w:rsidP="002C4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0B5">
        <w:rPr>
          <w:rFonts w:ascii="Arial" w:hAnsi="Arial" w:cs="Arial"/>
          <w:sz w:val="24"/>
          <w:szCs w:val="24"/>
        </w:rPr>
        <w:t>РОССИЙСКАЯ ФЕДЕРАЦИЯ</w:t>
      </w:r>
    </w:p>
    <w:p w:rsidR="002C45E1" w:rsidRPr="001040B5" w:rsidRDefault="002C45E1" w:rsidP="002C4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0B5">
        <w:rPr>
          <w:rFonts w:ascii="Arial" w:hAnsi="Arial" w:cs="Arial"/>
          <w:sz w:val="24"/>
          <w:szCs w:val="24"/>
        </w:rPr>
        <w:t>АДМИНИСТРАЦИЯ НИЖНЕСУЭТУКСКОГО СЕЛЬСОВЕТА</w:t>
      </w:r>
    </w:p>
    <w:p w:rsidR="002C45E1" w:rsidRPr="001040B5" w:rsidRDefault="002C45E1" w:rsidP="002C4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0B5">
        <w:rPr>
          <w:rFonts w:ascii="Arial" w:hAnsi="Arial" w:cs="Arial"/>
          <w:sz w:val="24"/>
          <w:szCs w:val="24"/>
        </w:rPr>
        <w:t>ЕРМАКОВСКОГО РАЙОНА КРАСНОЯРСКОГО КРАЯ</w:t>
      </w:r>
    </w:p>
    <w:p w:rsidR="002C45E1" w:rsidRPr="001040B5" w:rsidRDefault="002C45E1" w:rsidP="002C45E1">
      <w:pPr>
        <w:jc w:val="center"/>
        <w:rPr>
          <w:rFonts w:ascii="Arial" w:hAnsi="Arial" w:cs="Arial"/>
          <w:b/>
          <w:sz w:val="24"/>
          <w:szCs w:val="24"/>
        </w:rPr>
      </w:pPr>
    </w:p>
    <w:p w:rsidR="002C45E1" w:rsidRDefault="002C45E1" w:rsidP="002C45E1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040B5">
        <w:rPr>
          <w:rFonts w:ascii="Arial" w:hAnsi="Arial" w:cs="Arial"/>
          <w:b/>
          <w:sz w:val="24"/>
          <w:szCs w:val="24"/>
        </w:rPr>
        <w:t>ПОСТАНОВЛЕНИЕ</w:t>
      </w:r>
    </w:p>
    <w:p w:rsidR="001040B5" w:rsidRPr="001040B5" w:rsidRDefault="001040B5" w:rsidP="001040B5">
      <w:pPr>
        <w:ind w:right="-1"/>
        <w:rPr>
          <w:rFonts w:ascii="Arial" w:hAnsi="Arial" w:cs="Arial"/>
          <w:b/>
          <w:sz w:val="24"/>
          <w:szCs w:val="24"/>
        </w:rPr>
      </w:pPr>
      <w:r w:rsidRPr="001040B5">
        <w:rPr>
          <w:rFonts w:ascii="Arial" w:hAnsi="Arial" w:cs="Arial"/>
          <w:sz w:val="24"/>
          <w:szCs w:val="24"/>
        </w:rPr>
        <w:t>01.10.2024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040B5">
        <w:rPr>
          <w:rFonts w:ascii="Arial" w:hAnsi="Arial" w:cs="Arial"/>
          <w:sz w:val="24"/>
          <w:szCs w:val="24"/>
        </w:rPr>
        <w:t xml:space="preserve"> с. Нижний Суэтук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040B5">
        <w:rPr>
          <w:rFonts w:ascii="Arial" w:hAnsi="Arial" w:cs="Arial"/>
          <w:sz w:val="24"/>
          <w:szCs w:val="24"/>
        </w:rPr>
        <w:t>№ 29-п</w:t>
      </w:r>
    </w:p>
    <w:p w:rsidR="002C45E1" w:rsidRPr="001040B5" w:rsidRDefault="002C45E1" w:rsidP="002C4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46CD7" w:rsidRPr="001040B5" w:rsidRDefault="00B46CD7" w:rsidP="002C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 утверждении порядка формирования и ведения Реестра муниципальных услуг в </w:t>
      </w:r>
      <w:r w:rsidR="002C45E1" w:rsidRPr="001040B5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муниципальном образовании Нижнесуэтукский сельсовет</w:t>
      </w:r>
    </w:p>
    <w:p w:rsidR="00B46CD7" w:rsidRPr="001040B5" w:rsidRDefault="00B46CD7" w:rsidP="00B46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 </w:t>
      </w:r>
    </w:p>
    <w:p w:rsidR="00B46CD7" w:rsidRPr="001040B5" w:rsidRDefault="00B46CD7" w:rsidP="001040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sz w:val="24"/>
          <w:szCs w:val="24"/>
        </w:rPr>
        <w:t>В соответствии со</w:t>
      </w:r>
      <w:r w:rsidR="00691CB4">
        <w:rPr>
          <w:rFonts w:ascii="Arial" w:eastAsia="Times New Roman" w:hAnsi="Arial" w:cs="Arial"/>
          <w:sz w:val="24"/>
          <w:szCs w:val="24"/>
        </w:rPr>
        <w:t xml:space="preserve"> статьей 11 Федерального закона </w:t>
      </w:r>
      <w:r w:rsidRPr="001040B5">
        <w:rPr>
          <w:rFonts w:ascii="Arial" w:eastAsia="Times New Roman" w:hAnsi="Arial" w:cs="Arial"/>
          <w:sz w:val="24"/>
          <w:szCs w:val="24"/>
        </w:rPr>
        <w:t>от 27.07.2010 № 210-ФЗ</w:t>
      </w:r>
      <w:r w:rsidR="001040B5">
        <w:rPr>
          <w:rFonts w:ascii="Arial" w:eastAsia="Times New Roman" w:hAnsi="Arial" w:cs="Arial"/>
          <w:sz w:val="24"/>
          <w:szCs w:val="24"/>
        </w:rPr>
        <w:t xml:space="preserve"> </w:t>
      </w:r>
      <w:r w:rsidRPr="001040B5">
        <w:rPr>
          <w:rFonts w:ascii="Arial" w:eastAsia="Times New Roman" w:hAnsi="Arial" w:cs="Arial"/>
          <w:sz w:val="24"/>
          <w:szCs w:val="24"/>
        </w:rPr>
        <w:t>«Об организации предоставления государственных и муниципальных услуг», </w:t>
      </w:r>
      <w:r w:rsidRPr="001040B5">
        <w:rPr>
          <w:rFonts w:ascii="Arial" w:eastAsia="Times New Roman" w:hAnsi="Arial" w:cs="Arial"/>
          <w:spacing w:val="1"/>
          <w:sz w:val="24"/>
          <w:szCs w:val="24"/>
        </w:rPr>
        <w:t xml:space="preserve">в целях обеспечения доступа физических и юридических лиц к достоверной и актуальной информации о муниципальных услугах в администрации </w:t>
      </w:r>
      <w:r w:rsidR="002C45E1" w:rsidRPr="001040B5">
        <w:rPr>
          <w:rFonts w:ascii="Arial" w:eastAsia="Times New Roman" w:hAnsi="Arial" w:cs="Arial"/>
          <w:spacing w:val="1"/>
          <w:sz w:val="24"/>
          <w:szCs w:val="24"/>
        </w:rPr>
        <w:t>Нижнесуэтукского сельсовета Ермаковского района</w:t>
      </w:r>
      <w:r w:rsidRPr="001040B5">
        <w:rPr>
          <w:rFonts w:ascii="Arial" w:eastAsia="Times New Roman" w:hAnsi="Arial" w:cs="Arial"/>
          <w:spacing w:val="1"/>
          <w:sz w:val="24"/>
          <w:szCs w:val="24"/>
        </w:rPr>
        <w:t>, руководствуясь </w:t>
      </w:r>
      <w:r w:rsidR="002C45E1" w:rsidRPr="001040B5">
        <w:rPr>
          <w:rFonts w:ascii="Arial" w:eastAsia="Times New Roman" w:hAnsi="Arial" w:cs="Arial"/>
          <w:spacing w:val="1"/>
          <w:sz w:val="24"/>
          <w:szCs w:val="24"/>
        </w:rPr>
        <w:t>Уставом Нижнесуэтукского сельсовета</w:t>
      </w:r>
      <w:r w:rsidRPr="001040B5">
        <w:rPr>
          <w:rFonts w:ascii="Arial" w:eastAsia="Times New Roman" w:hAnsi="Arial" w:cs="Arial"/>
          <w:spacing w:val="1"/>
          <w:sz w:val="24"/>
          <w:szCs w:val="24"/>
        </w:rPr>
        <w:t>,</w:t>
      </w:r>
      <w:r w:rsidR="00691CB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ПОСТАНОВЛЯЮ:</w:t>
      </w:r>
    </w:p>
    <w:p w:rsidR="00B46CD7" w:rsidRPr="001040B5" w:rsidRDefault="00B46CD7" w:rsidP="00B46CD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1. Утвердить Порядок формирования и ведения Реестра муниципальных услуг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45E1"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администрации Нижнесуэтукского сельсовета Ермаковского района</w:t>
      </w:r>
      <w:r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C21072" w:rsidRPr="001040B5" w:rsidRDefault="00B46CD7" w:rsidP="001040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40B5">
        <w:rPr>
          <w:rFonts w:ascii="Arial" w:hAnsi="Arial" w:cs="Arial"/>
          <w:color w:val="000000"/>
        </w:rPr>
        <w:t xml:space="preserve">2. </w:t>
      </w:r>
      <w:r w:rsidR="001040B5">
        <w:rPr>
          <w:rFonts w:ascii="Arial" w:hAnsi="Arial" w:cs="Arial"/>
        </w:rPr>
        <w:t xml:space="preserve">Постановление вступает в силу со дня подписания, подлежит </w:t>
      </w:r>
      <w:r w:rsidR="00C21072" w:rsidRPr="001040B5">
        <w:rPr>
          <w:rFonts w:ascii="Arial" w:hAnsi="Arial" w:cs="Arial"/>
        </w:rPr>
        <w:t>опубликованию в информационном бюллетене администрации Нижнесуэтукского сельсовета Ермаковского района Красноярского края и на официальном сайте администрации в сети «Интернет».</w:t>
      </w:r>
    </w:p>
    <w:p w:rsidR="00B46CD7" w:rsidRPr="001040B5" w:rsidRDefault="00C21072" w:rsidP="00C210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  <w:r w:rsidR="00B46CD7"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B46CD7" w:rsidRPr="001040B5" w:rsidRDefault="00B46CD7" w:rsidP="00B46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 </w:t>
      </w:r>
    </w:p>
    <w:p w:rsidR="00B46CD7" w:rsidRPr="001040B5" w:rsidRDefault="00B46CD7" w:rsidP="00B46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 </w:t>
      </w:r>
    </w:p>
    <w:p w:rsidR="00B46CD7" w:rsidRPr="001040B5" w:rsidRDefault="00B46CD7" w:rsidP="00B46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21072" w:rsidRPr="001040B5" w:rsidRDefault="00B46CD7" w:rsidP="00C210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4"/>
          <w:szCs w:val="24"/>
        </w:rPr>
        <w:sectPr w:rsidR="00C21072" w:rsidRPr="001040B5" w:rsidSect="00D12B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Глава</w:t>
      </w:r>
      <w:r w:rsidR="00C21072"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Нижнесуэтукского сельсовета</w:t>
      </w:r>
      <w:r w:rsid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ab/>
      </w:r>
      <w:r w:rsid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ab/>
      </w:r>
      <w:r w:rsid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ab/>
      </w:r>
      <w:r w:rsid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ab/>
      </w:r>
      <w:r w:rsid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ab/>
      </w:r>
      <w:r w:rsidR="002C45E1"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Д.С. С</w:t>
      </w:r>
      <w:r w:rsidR="00C21072"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идоренко</w:t>
      </w:r>
    </w:p>
    <w:p w:rsidR="00B46CD7" w:rsidRPr="001040B5" w:rsidRDefault="00B46CD7" w:rsidP="00B46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46CD7" w:rsidRPr="001040B5" w:rsidRDefault="00C21072" w:rsidP="00C21072">
      <w:pPr>
        <w:shd w:val="clear" w:color="auto" w:fill="FFFFFF"/>
        <w:tabs>
          <w:tab w:val="left" w:pos="556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B46CD7" w:rsidRPr="001040B5" w:rsidRDefault="002B1768" w:rsidP="002B1768">
      <w:pPr>
        <w:tabs>
          <w:tab w:val="left" w:pos="556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к постановлению администрации</w:t>
      </w:r>
    </w:p>
    <w:p w:rsidR="00B46CD7" w:rsidRPr="001040B5" w:rsidRDefault="00C21072" w:rsidP="00C21072">
      <w:pPr>
        <w:tabs>
          <w:tab w:val="left" w:pos="559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>Нижнесуэтукского сельсовета</w:t>
      </w:r>
    </w:p>
    <w:p w:rsidR="00B46CD7" w:rsidRPr="001040B5" w:rsidRDefault="00C21072" w:rsidP="00C21072">
      <w:pPr>
        <w:tabs>
          <w:tab w:val="left" w:pos="556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.2024 № 29-п</w:t>
      </w:r>
    </w:p>
    <w:p w:rsidR="00B46CD7" w:rsidRPr="001040B5" w:rsidRDefault="00B46CD7" w:rsidP="00B46C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 </w:t>
      </w:r>
    </w:p>
    <w:p w:rsidR="00B46CD7" w:rsidRPr="001040B5" w:rsidRDefault="00B46CD7" w:rsidP="00B46C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bCs/>
          <w:color w:val="000000"/>
          <w:sz w:val="24"/>
          <w:szCs w:val="24"/>
        </w:rPr>
        <w:t>Порядок</w:t>
      </w:r>
    </w:p>
    <w:p w:rsidR="00B46CD7" w:rsidRPr="001040B5" w:rsidRDefault="00B46CD7" w:rsidP="00B46C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bCs/>
          <w:color w:val="000000"/>
          <w:sz w:val="24"/>
          <w:szCs w:val="24"/>
        </w:rPr>
        <w:t>формирования и ведения Реестра муниципальных услуг </w:t>
      </w:r>
      <w:r w:rsidR="002C45E1" w:rsidRPr="001040B5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администрации Нижнесуэтукского сельсовета Ермаковского района</w:t>
      </w:r>
    </w:p>
    <w:p w:rsidR="00B46CD7" w:rsidRPr="001040B5" w:rsidRDefault="00B46CD7" w:rsidP="00B46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pacing w:val="1"/>
          <w:sz w:val="24"/>
          <w:szCs w:val="24"/>
        </w:rPr>
        <w:t> </w:t>
      </w:r>
    </w:p>
    <w:p w:rsidR="00691CB4" w:rsidRDefault="00691CB4" w:rsidP="00D75F84">
      <w:pPr>
        <w:pStyle w:val="a9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46CD7" w:rsidRPr="001040B5" w:rsidRDefault="00B46CD7" w:rsidP="001040B5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bCs/>
          <w:color w:val="000000"/>
          <w:sz w:val="24"/>
          <w:szCs w:val="24"/>
        </w:rPr>
        <w:t>Общие положения</w:t>
      </w:r>
    </w:p>
    <w:p w:rsidR="00B46CD7" w:rsidRPr="001040B5" w:rsidRDefault="00B46CD7" w:rsidP="00B46C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1.1. Настоящий Порядок формирования и веде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ния Реестра муниципальных услуг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>администрации Нижнесуэтукского сельсовета Ермаковского района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разработан в целях реализации Федерального </w:t>
      </w:r>
      <w:r w:rsidR="001040B5">
        <w:rPr>
          <w:rFonts w:ascii="Arial" w:eastAsia="Times New Roman" w:hAnsi="Arial" w:cs="Arial"/>
          <w:sz w:val="24"/>
          <w:szCs w:val="24"/>
        </w:rPr>
        <w:t xml:space="preserve">закона </w:t>
      </w:r>
      <w:r w:rsidRPr="001040B5">
        <w:rPr>
          <w:rFonts w:ascii="Arial" w:eastAsia="Times New Roman" w:hAnsi="Arial" w:cs="Arial"/>
          <w:sz w:val="24"/>
          <w:szCs w:val="24"/>
        </w:rPr>
        <w:t>от 27.07.2010 № 210-ФЗ</w:t>
      </w:r>
      <w:r w:rsidR="001040B5">
        <w:rPr>
          <w:rFonts w:ascii="Arial" w:eastAsia="Times New Roman" w:hAnsi="Arial" w:cs="Arial"/>
          <w:sz w:val="24"/>
          <w:szCs w:val="24"/>
        </w:rPr>
        <w:t xml:space="preserve"> </w:t>
      </w:r>
      <w:r w:rsidRPr="001040B5">
        <w:rPr>
          <w:rFonts w:ascii="Arial" w:eastAsia="Times New Roman" w:hAnsi="Arial" w:cs="Arial"/>
          <w:sz w:val="24"/>
          <w:szCs w:val="24"/>
        </w:rPr>
        <w:t>«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Об организации предоставления государственных и муниципальных услуг» и направлен на повышение эффективности деятельности органов местного самоуправления при предоставлении ими муниципальных услуг и обеспечение доступности сведений о муниципальных услугах 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>администрации Нижнесуэтукского сельсовета Ермаковского района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46CD7" w:rsidRPr="001040B5" w:rsidRDefault="001040B5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1.2. Реестр муниципальных услуг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>администрации Нижнесуэтукского сельсовета Ермаковского района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 (далее – Реестр) содержит сведения: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- о муниципальных услугах, предоставляемых администрацией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>Нижнесуэтукского сельсовета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Ермаковского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района;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-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</w:t>
      </w:r>
      <w:r w:rsidR="001040B5">
        <w:rPr>
          <w:rFonts w:ascii="Arial" w:eastAsia="Times New Roman" w:hAnsi="Arial" w:cs="Arial"/>
          <w:sz w:val="24"/>
          <w:szCs w:val="24"/>
        </w:rPr>
        <w:t xml:space="preserve">Федерации </w:t>
      </w:r>
      <w:r w:rsidRPr="001040B5">
        <w:rPr>
          <w:rFonts w:ascii="Arial" w:eastAsia="Times New Roman" w:hAnsi="Arial" w:cs="Arial"/>
          <w:sz w:val="24"/>
          <w:szCs w:val="24"/>
        </w:rPr>
        <w:t>от 25.04.2011 № 729-р.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1.3. Формирование и ведение Реестра обеспечивает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>Нижнесуэтукского сельсовета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Ермаковского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района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 (далее -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администрация).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1.4. Рее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стр утверждается постановлением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>администрации Нижнесуэтукского сельсовета</w:t>
      </w:r>
      <w:r w:rsidR="00C21072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>Ермаковского района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46CD7" w:rsidRPr="001040B5" w:rsidRDefault="00B46CD7" w:rsidP="00B46C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6CD7" w:rsidRPr="001040B5" w:rsidRDefault="00B46CD7" w:rsidP="002B17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bCs/>
          <w:color w:val="000000"/>
          <w:sz w:val="24"/>
          <w:szCs w:val="24"/>
        </w:rPr>
        <w:t>Формирование и ведение реестра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2.1. Основаниями для включения, изменения, исключения сведений об услугах из Реестра являются федеральные законы, региональные, муниципальные правовые акты, которыми, соответственно, устанавливаются, изменяются или прекращаются полномочия по предоставлению муниципальной услуги.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2.2. Специалист 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>администрации Нижнесуэтукского сельсовета</w:t>
      </w:r>
      <w:r w:rsidR="00C21072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>Ермаковского района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, предоставляющи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услуг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, направля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ответственному за формирование и ведение Реестра, сведения о внесении изменений в Реестр, исключении из Реестра муниципальной услуги с пояснительной запиской.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2.3. Включение, исключение сведений о муниципальных услугах из Реестра и внесение изменений в Реестр утверждаются постановлением 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46CD7" w:rsidRPr="001040B5" w:rsidRDefault="00B46CD7" w:rsidP="006C7A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2.4. В срок, не превышающий 3 рабочих дней со дня вступления в силу федеральных законов, иных нормативных правовых актов Российской Федерации, краевых законов, иных нормативных правовых актов Красноярского края, муниципальных правовых актов, регулирующих предоставление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lastRenderedPageBreak/>
        <w:t>муниципальной услуги, изменяющих условия предоставления муниципальной услуги, сведения о которой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подлежат включению или включены в Реестр, специалисты 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 направляют специалисту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, ответственному за формирование и ведение Реестра, указанные в пункте 2.2 настоящего раздела сведения для внесения соответствующих изменений в Реестр.</w:t>
      </w:r>
    </w:p>
    <w:p w:rsidR="00B46CD7" w:rsidRPr="001040B5" w:rsidRDefault="001040B5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2.5. </w:t>
      </w:r>
      <w:r w:rsidR="006C7A5B" w:rsidRPr="001040B5">
        <w:rPr>
          <w:rFonts w:ascii="Arial" w:eastAsia="Times New Roman" w:hAnsi="Arial" w:cs="Arial"/>
          <w:color w:val="000000"/>
          <w:sz w:val="24"/>
          <w:szCs w:val="24"/>
        </w:rPr>
        <w:t>Специалист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6C7A5B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ответственный 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6C7A5B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и ведение Реестра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в течение 3 рабочих дней после получения указанных в пункте 2.2 настоящего раздела сведений проверяет их на предмет актуальности, соответствия законодательству Российской Федерации, нормативным правовым актам Красноярского края, настоящему Порядку и сведениям о муниципальных услугах 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содержащимся в электронной форме в государственной информационной системе «Реестр государственных услуг Красноярского края».</w:t>
      </w:r>
    </w:p>
    <w:p w:rsidR="00B46CD7" w:rsidRPr="001040B5" w:rsidRDefault="001040B5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2.6. 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В случае выявления наруш</w:t>
      </w:r>
      <w:r w:rsidR="006C7A5B" w:rsidRPr="001040B5">
        <w:rPr>
          <w:rFonts w:ascii="Arial" w:eastAsia="Times New Roman" w:hAnsi="Arial" w:cs="Arial"/>
          <w:color w:val="000000"/>
          <w:sz w:val="24"/>
          <w:szCs w:val="24"/>
        </w:rPr>
        <w:t>ений, несоответствий специалист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ответственный 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за формирование и ведение Реестра 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в течение 1 (одного) рабочего дня направляет специалисту 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представившему ненадлежащие сведения, уведомление о необходимости их устранения. Устранение нарушений и повторное представление сведений о муниципальных услугах осуществляется специалистом 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представившим ненадлежащие сведения, в течение 3 (трех) рабочих дней с даты получения уведомления.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2.7. В случае о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тсутствия нарушений, </w:t>
      </w:r>
      <w:r w:rsidR="006C7A5B" w:rsidRPr="001040B5">
        <w:rPr>
          <w:rFonts w:ascii="Arial" w:eastAsia="Times New Roman" w:hAnsi="Arial" w:cs="Arial"/>
          <w:color w:val="000000"/>
          <w:sz w:val="24"/>
          <w:szCs w:val="24"/>
        </w:rPr>
        <w:t>специалист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, ответственный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за формирование и ведение Реестра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, осуществляет п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одготовку проекта постановления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104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о внесении соответствующих изменений.</w:t>
      </w:r>
    </w:p>
    <w:p w:rsidR="00B46CD7" w:rsidRPr="001040B5" w:rsidRDefault="00B46CD7" w:rsidP="00B46C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46CD7" w:rsidRPr="001040B5" w:rsidRDefault="00B46CD7" w:rsidP="00B46C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bCs/>
          <w:color w:val="000000"/>
          <w:sz w:val="24"/>
          <w:szCs w:val="24"/>
        </w:rPr>
        <w:t>3. Исключение сведений о м</w:t>
      </w:r>
      <w:r w:rsidR="001040B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униципальных услугах из Реестра </w:t>
      </w:r>
      <w:r w:rsidRPr="001040B5">
        <w:rPr>
          <w:rFonts w:ascii="Arial" w:eastAsia="Times New Roman" w:hAnsi="Arial" w:cs="Arial"/>
          <w:bCs/>
          <w:color w:val="000000"/>
          <w:sz w:val="24"/>
          <w:szCs w:val="24"/>
        </w:rPr>
        <w:t>осуществляется в следующем порядке: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3.1. Сведения о муниципальной услуге подлежат исключению из Реестра в случае принятия федеральных законов, иных нормативных право</w:t>
      </w:r>
      <w:r w:rsidR="00691CB4">
        <w:rPr>
          <w:rFonts w:ascii="Arial" w:eastAsia="Times New Roman" w:hAnsi="Arial" w:cs="Arial"/>
          <w:color w:val="000000"/>
          <w:sz w:val="24"/>
          <w:szCs w:val="24"/>
        </w:rPr>
        <w:t xml:space="preserve">вых актов Российской Федерации,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краевых законов, </w:t>
      </w:r>
      <w:r w:rsidR="00691CB4">
        <w:rPr>
          <w:rFonts w:ascii="Arial" w:eastAsia="Times New Roman" w:hAnsi="Arial" w:cs="Arial"/>
          <w:color w:val="000000"/>
          <w:sz w:val="24"/>
          <w:szCs w:val="24"/>
        </w:rPr>
        <w:t xml:space="preserve">иных нормативных правовых актов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Красноярского края, муниципальных нормативных правовых актов, отменяющих полномочия областных органов исполнительной власти по предоставлению государственных услуг.</w:t>
      </w:r>
    </w:p>
    <w:p w:rsidR="00B46CD7" w:rsidRDefault="00691CB4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3.2. Специалисты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предоставляющие муниципальные услуги, в течение 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(трех)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рабочих дней с даты вступления в силу правовых актов Российск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ой Федерации или правовых актов 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Красноярского края, муниципальных правовых актов, указанных в пункте 3.1 настоящего </w:t>
      </w:r>
      <w:r w:rsidR="006C7A5B" w:rsidRPr="001040B5">
        <w:rPr>
          <w:rFonts w:ascii="Arial" w:eastAsia="Times New Roman" w:hAnsi="Arial" w:cs="Arial"/>
          <w:color w:val="000000"/>
          <w:sz w:val="24"/>
          <w:szCs w:val="24"/>
        </w:rPr>
        <w:t>раздела, направляют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A5B" w:rsidRPr="001040B5">
        <w:rPr>
          <w:rFonts w:ascii="Arial" w:eastAsia="Times New Roman" w:hAnsi="Arial" w:cs="Arial"/>
          <w:color w:val="000000"/>
          <w:sz w:val="24"/>
          <w:szCs w:val="24"/>
        </w:rPr>
        <w:t>специалисту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ответственному за формирование и ведение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7A5B" w:rsidRPr="001040B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заявление об исключении информации о муниципальной услуге из Реестра.</w:t>
      </w:r>
    </w:p>
    <w:p w:rsidR="001040B5" w:rsidRDefault="001040B5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040B5" w:rsidRPr="001040B5" w:rsidRDefault="001040B5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6CD7" w:rsidRPr="001040B5" w:rsidRDefault="00691CB4" w:rsidP="00B46C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4. Полномочия </w:t>
      </w:r>
      <w:r w:rsidR="002C45E1" w:rsidRPr="001040B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bCs/>
          <w:color w:val="000000"/>
          <w:sz w:val="24"/>
          <w:szCs w:val="24"/>
        </w:rPr>
        <w:t>сельсовета Ермаковского района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6CD7" w:rsidRPr="001040B5" w:rsidRDefault="00B46CD7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="00691C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Актуализация сведений, содержащихся в Реест</w:t>
      </w:r>
      <w:r w:rsidR="00691CB4">
        <w:rPr>
          <w:rFonts w:ascii="Arial" w:eastAsia="Times New Roman" w:hAnsi="Arial" w:cs="Arial"/>
          <w:color w:val="000000"/>
          <w:sz w:val="24"/>
          <w:szCs w:val="24"/>
        </w:rPr>
        <w:t xml:space="preserve">ре, осуществляется </w:t>
      </w:r>
      <w:r w:rsidR="006C7A5B" w:rsidRPr="001040B5">
        <w:rPr>
          <w:rFonts w:ascii="Arial" w:eastAsia="Times New Roman" w:hAnsi="Arial" w:cs="Arial"/>
          <w:color w:val="000000"/>
          <w:sz w:val="24"/>
          <w:szCs w:val="24"/>
        </w:rPr>
        <w:t>специалистом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, ответственным за</w:t>
      </w:r>
      <w:r w:rsidR="00691CB4">
        <w:rPr>
          <w:rFonts w:ascii="Arial" w:eastAsia="Times New Roman" w:hAnsi="Arial" w:cs="Arial"/>
          <w:color w:val="000000"/>
          <w:sz w:val="24"/>
          <w:szCs w:val="24"/>
        </w:rPr>
        <w:t xml:space="preserve"> формирование и ведение Реестра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691C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40B5">
        <w:rPr>
          <w:rFonts w:ascii="Arial" w:eastAsia="Times New Roman" w:hAnsi="Arial" w:cs="Arial"/>
          <w:color w:val="000000"/>
          <w:sz w:val="24"/>
          <w:szCs w:val="24"/>
        </w:rPr>
        <w:t>не реже 1 раза в квартал.</w:t>
      </w:r>
    </w:p>
    <w:p w:rsidR="00B46CD7" w:rsidRPr="001040B5" w:rsidRDefault="006C7A5B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4.2. Специалист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ответственный</w:t>
      </w:r>
      <w:r w:rsidR="00691C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за формирование и ведение Реестра 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вправе запрашивать у специалистов 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предоставляющих муниципальные услуги, информацию о муниципальной услуге, подлежащей включению в Реестр, которую он обязан представить в течение 5 рабочих дней.</w:t>
      </w:r>
    </w:p>
    <w:p w:rsidR="00B46CD7" w:rsidRPr="001040B5" w:rsidRDefault="001040B5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4.3. </w:t>
      </w:r>
      <w:r w:rsidR="006C7A5B" w:rsidRPr="001040B5">
        <w:rPr>
          <w:rFonts w:ascii="Arial" w:eastAsia="Times New Roman" w:hAnsi="Arial" w:cs="Arial"/>
          <w:color w:val="000000"/>
          <w:sz w:val="24"/>
          <w:szCs w:val="24"/>
        </w:rPr>
        <w:t>Специалист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ответственный 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за формирование и ведение Реестра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, по результатам проведенной актуализации и на основании информации, указанной в пункте 2.1 раздела 2 и в пункте 3.2 раздела 3 настоящего Порядка, осуществляет в установленном порядке п</w:t>
      </w:r>
      <w:r w:rsidR="00691CB4">
        <w:rPr>
          <w:rFonts w:ascii="Arial" w:eastAsia="Times New Roman" w:hAnsi="Arial" w:cs="Arial"/>
          <w:color w:val="000000"/>
          <w:sz w:val="24"/>
          <w:szCs w:val="24"/>
        </w:rPr>
        <w:t xml:space="preserve">одготовку проекта постановления </w:t>
      </w:r>
      <w:r w:rsidR="002C45E1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Нижнесуэтукского </w:t>
      </w:r>
      <w:r w:rsidR="002B1768" w:rsidRPr="001040B5">
        <w:rPr>
          <w:rFonts w:ascii="Arial" w:eastAsia="Times New Roman" w:hAnsi="Arial" w:cs="Arial"/>
          <w:color w:val="000000"/>
          <w:sz w:val="24"/>
          <w:szCs w:val="24"/>
        </w:rPr>
        <w:t>сельсовета Ермаковского района</w:t>
      </w:r>
      <w:r w:rsidR="00691C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>о внесении соответствующих изменений в Реестр.</w:t>
      </w:r>
    </w:p>
    <w:p w:rsidR="006C7A5B" w:rsidRPr="001040B5" w:rsidRDefault="006C7A5B" w:rsidP="00B46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6C7A5B" w:rsidRPr="001040B5" w:rsidSect="00D12B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CD7" w:rsidRPr="001040B5" w:rsidRDefault="00B46CD7" w:rsidP="006C7A5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lastRenderedPageBreak/>
        <w:t> Приложение к Порядку</w:t>
      </w:r>
    </w:p>
    <w:p w:rsidR="00B46CD7" w:rsidRPr="001040B5" w:rsidRDefault="00B46CD7" w:rsidP="00B46CD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формирования и ведения Реестра</w:t>
      </w:r>
    </w:p>
    <w:p w:rsidR="00B46CD7" w:rsidRPr="001040B5" w:rsidRDefault="006C7A5B" w:rsidP="00B46CD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муниципальных услуг в МО «Нижнесуэтукский</w:t>
      </w:r>
      <w:r w:rsidR="00B46CD7" w:rsidRPr="001040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</w:t>
      </w:r>
    </w:p>
    <w:p w:rsidR="00B46CD7" w:rsidRPr="001040B5" w:rsidRDefault="00B46CD7" w:rsidP="00B46C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6CD7" w:rsidRPr="00D41C7C" w:rsidRDefault="00B46CD7" w:rsidP="00B46C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1C7C">
        <w:rPr>
          <w:rFonts w:ascii="Arial" w:eastAsia="Times New Roman" w:hAnsi="Arial" w:cs="Arial"/>
          <w:bCs/>
          <w:color w:val="000000"/>
          <w:sz w:val="24"/>
          <w:szCs w:val="24"/>
        </w:rPr>
        <w:t>Сведения об услугах, подлежащих включению в Реестр муниципальных услуг </w:t>
      </w:r>
      <w:r w:rsidR="002C45E1" w:rsidRPr="00D41C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администрации Нижнесуэтукского </w:t>
      </w:r>
      <w:r w:rsidR="002B1768" w:rsidRPr="00D41C7C">
        <w:rPr>
          <w:rFonts w:ascii="Arial" w:eastAsia="Times New Roman" w:hAnsi="Arial" w:cs="Arial"/>
          <w:bCs/>
          <w:color w:val="000000"/>
          <w:sz w:val="24"/>
          <w:szCs w:val="24"/>
        </w:rPr>
        <w:t>сельсовета Ермаковского района</w:t>
      </w:r>
    </w:p>
    <w:p w:rsidR="00B46CD7" w:rsidRPr="00D41C7C" w:rsidRDefault="00B46CD7" w:rsidP="00B46C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1C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6CD7" w:rsidRPr="00D41C7C" w:rsidRDefault="00B46CD7" w:rsidP="00B46C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1C7C">
        <w:rPr>
          <w:rFonts w:ascii="Arial" w:eastAsia="Times New Roman" w:hAnsi="Arial" w:cs="Arial"/>
          <w:bCs/>
          <w:color w:val="000000"/>
          <w:sz w:val="24"/>
          <w:szCs w:val="24"/>
        </w:rPr>
        <w:t>I. ПЕРЕЧЕНЬ</w:t>
      </w:r>
    </w:p>
    <w:p w:rsidR="00B46CD7" w:rsidRPr="00D41C7C" w:rsidRDefault="00B46CD7" w:rsidP="00B46C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1C7C">
        <w:rPr>
          <w:rFonts w:ascii="Arial" w:eastAsia="Times New Roman" w:hAnsi="Arial" w:cs="Arial"/>
          <w:bCs/>
          <w:color w:val="000000"/>
          <w:sz w:val="24"/>
          <w:szCs w:val="24"/>
        </w:rPr>
        <w:t>муниц</w:t>
      </w:r>
      <w:r w:rsidR="00D41C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ипальных услуг, предоставляемых </w:t>
      </w:r>
      <w:r w:rsidRPr="00D41C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администрацией </w:t>
      </w:r>
      <w:r w:rsidR="002C45E1" w:rsidRPr="00D41C7C">
        <w:rPr>
          <w:rFonts w:ascii="Arial" w:eastAsia="Times New Roman" w:hAnsi="Arial" w:cs="Arial"/>
          <w:bCs/>
          <w:color w:val="000000"/>
          <w:sz w:val="24"/>
          <w:szCs w:val="24"/>
        </w:rPr>
        <w:t>Нижнесуэтукского сельсовета</w:t>
      </w:r>
      <w:r w:rsidR="00D41C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Ермаковского</w:t>
      </w:r>
      <w:r w:rsidRPr="00D41C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</w:t>
      </w:r>
    </w:p>
    <w:p w:rsidR="00B46CD7" w:rsidRPr="001040B5" w:rsidRDefault="00B46CD7" w:rsidP="00B46C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5046" w:type="dxa"/>
        <w:jc w:val="center"/>
        <w:tblInd w:w="1305" w:type="dxa"/>
        <w:tblCellMar>
          <w:left w:w="0" w:type="dxa"/>
          <w:right w:w="0" w:type="dxa"/>
        </w:tblCellMar>
        <w:tblLook w:val="04A0"/>
      </w:tblPr>
      <w:tblGrid>
        <w:gridCol w:w="566"/>
        <w:gridCol w:w="1866"/>
        <w:gridCol w:w="2490"/>
        <w:gridCol w:w="2082"/>
        <w:gridCol w:w="2987"/>
        <w:gridCol w:w="2404"/>
        <w:gridCol w:w="2651"/>
      </w:tblGrid>
      <w:tr w:rsidR="00822E98" w:rsidRPr="001040B5" w:rsidTr="00822E9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Реквизиты</w:t>
            </w:r>
          </w:p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правового акта,</w:t>
            </w:r>
          </w:p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в соответствии,</w:t>
            </w:r>
          </w:p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с которым предоставляется муниципальная услуга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2E98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 xml:space="preserve">Получатель муниципальной </w:t>
            </w:r>
          </w:p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Условия предоставления муниципальной услуги</w:t>
            </w:r>
          </w:p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(платная/ бесплатная)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822E98" w:rsidRPr="001040B5" w:rsidTr="00822E9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822E98" w:rsidRPr="001040B5" w:rsidTr="00822E9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B46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41C7C" w:rsidRDefault="00D41C7C" w:rsidP="006C7A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46CD7" w:rsidRPr="00D41C7C" w:rsidRDefault="00B46CD7" w:rsidP="006C7A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41C7C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41C7C">
        <w:rPr>
          <w:rFonts w:ascii="Arial" w:eastAsia="Times New Roman" w:hAnsi="Arial" w:cs="Arial"/>
          <w:bCs/>
          <w:color w:val="000000"/>
          <w:sz w:val="24"/>
          <w:szCs w:val="24"/>
        </w:rPr>
        <w:t>II. Перечень</w:t>
      </w:r>
      <w:r w:rsidR="006C7A5B" w:rsidRPr="00D41C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41C7C">
        <w:rPr>
          <w:rFonts w:ascii="Arial" w:eastAsia="Times New Roman" w:hAnsi="Arial" w:cs="Arial"/>
          <w:bCs/>
          <w:color w:val="000000"/>
          <w:sz w:val="24"/>
          <w:szCs w:val="24"/>
        </w:rPr>
        <w:t>услуг,</w:t>
      </w:r>
      <w:r w:rsidR="006C7A5B" w:rsidRPr="00D41C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41C7C">
        <w:rPr>
          <w:rFonts w:ascii="Arial" w:eastAsia="Times New Roman" w:hAnsi="Arial" w:cs="Arial"/>
          <w:bCs/>
          <w:color w:val="000000"/>
          <w:sz w:val="24"/>
          <w:szCs w:val="24"/>
        </w:rPr>
        <w:t>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 </w:t>
      </w:r>
      <w:hyperlink r:id="rId8" w:tgtFrame="_blank" w:history="1">
        <w:r w:rsidRPr="00D41C7C">
          <w:rPr>
            <w:rFonts w:ascii="Arial" w:eastAsia="Times New Roman" w:hAnsi="Arial" w:cs="Arial"/>
            <w:bCs/>
            <w:sz w:val="24"/>
            <w:szCs w:val="24"/>
          </w:rPr>
          <w:t>от 25.04.2011 № 729-р</w:t>
        </w:r>
      </w:hyperlink>
    </w:p>
    <w:p w:rsidR="00B46CD7" w:rsidRPr="001040B5" w:rsidRDefault="00B46CD7" w:rsidP="00B46C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40B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1470"/>
        <w:gridCol w:w="13183"/>
      </w:tblGrid>
      <w:tr w:rsidR="00B46CD7" w:rsidRPr="001040B5" w:rsidTr="00505D3E">
        <w:trPr>
          <w:trHeight w:val="622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822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46CD7" w:rsidRPr="001040B5" w:rsidRDefault="00B46CD7" w:rsidP="00822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822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Наименование услуги</w:t>
            </w:r>
          </w:p>
        </w:tc>
      </w:tr>
      <w:tr w:rsidR="00B46CD7" w:rsidRPr="001040B5" w:rsidTr="00505D3E">
        <w:trPr>
          <w:trHeight w:val="327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822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822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B46CD7" w:rsidRPr="001040B5" w:rsidTr="00505D3E">
        <w:trPr>
          <w:trHeight w:val="311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822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0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6CD7" w:rsidRPr="001040B5" w:rsidRDefault="00B46CD7" w:rsidP="00822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22E98" w:rsidRPr="001040B5" w:rsidRDefault="00822E98" w:rsidP="00822E98">
      <w:pPr>
        <w:rPr>
          <w:rFonts w:ascii="Arial" w:hAnsi="Arial" w:cs="Arial"/>
          <w:sz w:val="24"/>
          <w:szCs w:val="24"/>
        </w:rPr>
      </w:pPr>
    </w:p>
    <w:p w:rsidR="00302B22" w:rsidRPr="001040B5" w:rsidRDefault="00822E98" w:rsidP="00822E98">
      <w:pPr>
        <w:tabs>
          <w:tab w:val="left" w:pos="4110"/>
        </w:tabs>
        <w:rPr>
          <w:rFonts w:ascii="Arial" w:hAnsi="Arial" w:cs="Arial"/>
          <w:sz w:val="24"/>
          <w:szCs w:val="24"/>
        </w:rPr>
      </w:pPr>
      <w:r w:rsidRPr="001040B5">
        <w:rPr>
          <w:rFonts w:ascii="Arial" w:hAnsi="Arial" w:cs="Arial"/>
          <w:sz w:val="24"/>
          <w:szCs w:val="24"/>
        </w:rPr>
        <w:tab/>
      </w:r>
    </w:p>
    <w:sectPr w:rsidR="00302B22" w:rsidRPr="001040B5" w:rsidSect="00822E9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D0" w:rsidRDefault="00B024D0" w:rsidP="002C45E1">
      <w:pPr>
        <w:spacing w:after="0" w:line="240" w:lineRule="auto"/>
      </w:pPr>
      <w:r>
        <w:separator/>
      </w:r>
    </w:p>
  </w:endnote>
  <w:endnote w:type="continuationSeparator" w:id="1">
    <w:p w:rsidR="00B024D0" w:rsidRDefault="00B024D0" w:rsidP="002C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D0" w:rsidRDefault="00B024D0" w:rsidP="002C45E1">
      <w:pPr>
        <w:spacing w:after="0" w:line="240" w:lineRule="auto"/>
      </w:pPr>
      <w:r>
        <w:separator/>
      </w:r>
    </w:p>
  </w:footnote>
  <w:footnote w:type="continuationSeparator" w:id="1">
    <w:p w:rsidR="00B024D0" w:rsidRDefault="00B024D0" w:rsidP="002C4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542"/>
    <w:multiLevelType w:val="multilevel"/>
    <w:tmpl w:val="5B900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25D10"/>
    <w:multiLevelType w:val="hybridMultilevel"/>
    <w:tmpl w:val="0834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6361F"/>
    <w:multiLevelType w:val="multilevel"/>
    <w:tmpl w:val="55F4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CD7"/>
    <w:rsid w:val="00044D6A"/>
    <w:rsid w:val="00056D40"/>
    <w:rsid w:val="001040B5"/>
    <w:rsid w:val="002B1768"/>
    <w:rsid w:val="002C45E1"/>
    <w:rsid w:val="00302B22"/>
    <w:rsid w:val="003607AE"/>
    <w:rsid w:val="00360C99"/>
    <w:rsid w:val="00505D3E"/>
    <w:rsid w:val="005D1ECB"/>
    <w:rsid w:val="00691CB4"/>
    <w:rsid w:val="006C7A5B"/>
    <w:rsid w:val="00822E98"/>
    <w:rsid w:val="008F3B13"/>
    <w:rsid w:val="00B024D0"/>
    <w:rsid w:val="00B46CD7"/>
    <w:rsid w:val="00BB208D"/>
    <w:rsid w:val="00C21072"/>
    <w:rsid w:val="00D12BDC"/>
    <w:rsid w:val="00D41C7C"/>
    <w:rsid w:val="00D75F84"/>
    <w:rsid w:val="00F9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46CD7"/>
  </w:style>
  <w:style w:type="paragraph" w:customStyle="1" w:styleId="constitle">
    <w:name w:val="constitle"/>
    <w:basedOn w:val="a"/>
    <w:rsid w:val="00B4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45E1"/>
  </w:style>
  <w:style w:type="paragraph" w:styleId="a6">
    <w:name w:val="footer"/>
    <w:basedOn w:val="a"/>
    <w:link w:val="a7"/>
    <w:uiPriority w:val="99"/>
    <w:semiHidden/>
    <w:unhideWhenUsed/>
    <w:rsid w:val="002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45E1"/>
  </w:style>
  <w:style w:type="paragraph" w:customStyle="1" w:styleId="a8">
    <w:name w:val="Стиль"/>
    <w:rsid w:val="00C21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04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D9F70D6-CE3E-4E20-B751-F58C21F51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9F85-596E-498A-A7DE-ED5B6281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2024-10-01T08:43:00Z</cp:lastPrinted>
  <dcterms:created xsi:type="dcterms:W3CDTF">2024-10-01T07:01:00Z</dcterms:created>
  <dcterms:modified xsi:type="dcterms:W3CDTF">2024-10-25T03:37:00Z</dcterms:modified>
</cp:coreProperties>
</file>