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40" w:rsidRPr="00A90F39" w:rsidRDefault="00B22040" w:rsidP="00B220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РОССИЙСКАЯ ФЕДЕРАЦИЯ</w:t>
      </w:r>
    </w:p>
    <w:p w:rsidR="00B22040" w:rsidRPr="00A90F39" w:rsidRDefault="00B22040" w:rsidP="00B220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КРАСНОЯРСК</w:t>
      </w:r>
      <w:r w:rsidR="006358BB" w:rsidRPr="00A90F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ИЙ</w:t>
      </w:r>
      <w:r w:rsidRPr="00A90F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КРА</w:t>
      </w:r>
      <w:r w:rsidR="006358BB" w:rsidRPr="00A90F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</w:p>
    <w:p w:rsidR="006358BB" w:rsidRPr="00A90F39" w:rsidRDefault="006358BB" w:rsidP="00B220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ЕРМАКОВСКИЙ РАЙОН</w:t>
      </w:r>
    </w:p>
    <w:p w:rsidR="006358BB" w:rsidRPr="00A90F39" w:rsidRDefault="006358BB" w:rsidP="00B220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58BB" w:rsidRPr="00A90F39" w:rsidRDefault="006358BB" w:rsidP="00B220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АДМИНИСТРАЦИЯ НИЖНЕСУЭТУКСКОГО СЕЛЬСОВЕТА</w:t>
      </w:r>
    </w:p>
    <w:p w:rsidR="006358BB" w:rsidRPr="00A90F39" w:rsidRDefault="006358BB" w:rsidP="00B220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040" w:rsidRPr="00A90F39" w:rsidRDefault="00B22040" w:rsidP="00B220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ПОСТАНОВЛЕНИЕ</w:t>
      </w:r>
    </w:p>
    <w:p w:rsidR="00B22040" w:rsidRPr="00A90F39" w:rsidRDefault="00B22040" w:rsidP="00B22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01"/>
        <w:gridCol w:w="3191"/>
        <w:gridCol w:w="3179"/>
      </w:tblGrid>
      <w:tr w:rsidR="00B22040" w:rsidRPr="00A90F39" w:rsidTr="00B22040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040" w:rsidRPr="00A90F39" w:rsidRDefault="00536267" w:rsidP="00D046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10.12.2024 </w:t>
            </w:r>
            <w:r w:rsidR="006358BB" w:rsidRPr="00A90F3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040" w:rsidRPr="00A90F39" w:rsidRDefault="006358BB" w:rsidP="00B2204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sz w:val="24"/>
                <w:szCs w:val="24"/>
              </w:rPr>
              <w:t>с. Нижний Суэтук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040" w:rsidRPr="00A90F39" w:rsidRDefault="00A90F39" w:rsidP="00A90F39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53626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B22040" w:rsidRPr="00A90F39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</w:p>
        </w:tc>
      </w:tr>
      <w:tr w:rsidR="006358BB" w:rsidRPr="00A90F39" w:rsidTr="00B22040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8BB" w:rsidRPr="00A90F39" w:rsidRDefault="006358BB" w:rsidP="00B2204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8BB" w:rsidRPr="00A90F39" w:rsidRDefault="006358BB" w:rsidP="00B2204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8BB" w:rsidRPr="00A90F39" w:rsidRDefault="006358BB" w:rsidP="00B2204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8BB" w:rsidRPr="00A90F39" w:rsidRDefault="006358BB" w:rsidP="006358B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2040" w:rsidRPr="00A90F39" w:rsidRDefault="00B22040" w:rsidP="00B220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358BB" w:rsidRPr="00A90F39" w:rsidRDefault="00B22040" w:rsidP="006358BB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 утверждении П</w:t>
      </w:r>
      <w:r w:rsidR="006358BB" w:rsidRPr="00A90F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рограммы профилактики нарушений</w:t>
      </w:r>
    </w:p>
    <w:p w:rsidR="006358BB" w:rsidRPr="00A90F39" w:rsidRDefault="006358BB" w:rsidP="006358BB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сфере муниципального земельного контроля на</w:t>
      </w:r>
    </w:p>
    <w:p w:rsidR="006358BB" w:rsidRPr="00A90F39" w:rsidRDefault="006358BB" w:rsidP="006358BB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территории Нижнесуэтукского сельсовета на 202</w:t>
      </w:r>
      <w:r w:rsidR="00A90F39" w:rsidRPr="00A90F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Pr="00A90F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год.</w:t>
      </w:r>
    </w:p>
    <w:p w:rsidR="00B22040" w:rsidRPr="00A90F39" w:rsidRDefault="00B22040" w:rsidP="00B220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22040" w:rsidRPr="00A90F39" w:rsidRDefault="00B22040" w:rsidP="00B22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Руководствуясь статьей 8.2 Федерального закона </w:t>
      </w:r>
      <w:r w:rsidRPr="00A90F39">
        <w:rPr>
          <w:rFonts w:ascii="Times New Roman" w:eastAsia="Times New Roman" w:hAnsi="Times New Roman" w:cs="Times New Roman"/>
          <w:sz w:val="24"/>
          <w:szCs w:val="24"/>
        </w:rPr>
        <w:t>от 26.12.2008 № 294-ФЗ</w:t>
      </w: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«О защите прав юридических лиц и индивидуальных предпринимателей при осуществлении государственного контроля (надзора) и муниципального контроля», Федеральным законом от 06.10.2003 131-ФЗ «Об общих принципах организации местного самоуправления в Российской Федерации», руководствуясь </w:t>
      </w:r>
      <w:r w:rsidRPr="00A90F39">
        <w:rPr>
          <w:rFonts w:ascii="Times New Roman" w:eastAsia="Times New Roman" w:hAnsi="Times New Roman" w:cs="Times New Roman"/>
          <w:sz w:val="24"/>
          <w:szCs w:val="24"/>
        </w:rPr>
        <w:t>Устав</w:t>
      </w:r>
      <w:r w:rsidR="006358BB" w:rsidRPr="00A90F39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A90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58BB" w:rsidRPr="00A90F39">
        <w:rPr>
          <w:rFonts w:ascii="Times New Roman" w:eastAsia="Times New Roman" w:hAnsi="Times New Roman" w:cs="Times New Roman"/>
          <w:sz w:val="24"/>
          <w:szCs w:val="24"/>
        </w:rPr>
        <w:t>Нижнесуэтукского сельсовета</w:t>
      </w: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90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ПОСТАНОВЛЯЮ</w:t>
      </w:r>
      <w:r w:rsidRPr="00A90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39742B" w:rsidRPr="00A90F39" w:rsidRDefault="00B22040" w:rsidP="0039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</w:t>
      </w:r>
      <w:r w:rsidR="006358BB" w:rsidRPr="00A90F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Программу профилактики нарушений в сфере муниципального земельного контроля на территории Нижнесуэтукского сельсовета на 202</w:t>
      </w:r>
      <w:r w:rsidR="00A90F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="006358BB" w:rsidRPr="00A90F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</w:t>
      </w: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приложению.</w:t>
      </w:r>
    </w:p>
    <w:p w:rsidR="0039742B" w:rsidRPr="00A90F39" w:rsidRDefault="00B22040" w:rsidP="0039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2. Должностным лицам, уполномоченным на осуществление муниципального земельного контроля, обеспечить выполнение Программы профилактики нарушений, утвержденной пунктом 1 настоящего постановления.</w:t>
      </w:r>
    </w:p>
    <w:p w:rsidR="0039742B" w:rsidRPr="00A90F39" w:rsidRDefault="006358BB" w:rsidP="0039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 Контроль за исполнением настоящего Постановления возложить на заместителя главы администрации.</w:t>
      </w:r>
    </w:p>
    <w:p w:rsidR="00B22040" w:rsidRPr="00A90F39" w:rsidRDefault="006358BB" w:rsidP="0039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 </w:t>
      </w:r>
      <w:r w:rsidR="0039742B" w:rsidRPr="00A90F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Настоящее постановление опубликовать в информационном бюллетене администрации Нижнесуэтукского сельсовета Ермаковского района Красноярского края и разместить на официальном сайте администрации Нижнесуэтукского сельсовета.</w:t>
      </w:r>
      <w:r w:rsidR="00B22040"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9742B" w:rsidRDefault="0039742B" w:rsidP="00137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6267" w:rsidRPr="00A90F39" w:rsidRDefault="00536267" w:rsidP="00137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040" w:rsidRPr="00A90F39" w:rsidRDefault="00B22040" w:rsidP="00137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8BB" w:rsidRPr="00A90F39" w:rsidRDefault="00B22040" w:rsidP="006358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358BB"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Нижнесуэтукского сельсовета</w:t>
      </w:r>
      <w:r w:rsidR="006358BB"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358BB"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358BB"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358BB"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358BB"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Д.С. Сидоренко </w:t>
      </w:r>
    </w:p>
    <w:p w:rsidR="006358BB" w:rsidRPr="00A90F39" w:rsidRDefault="006358BB" w:rsidP="006358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8BB" w:rsidRPr="00A90F39" w:rsidRDefault="006358BB" w:rsidP="00B22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358BB" w:rsidRPr="00A90F39" w:rsidSect="008168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11E8" w:rsidRPr="00A90F39" w:rsidRDefault="003811E8" w:rsidP="003811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3811E8" w:rsidRPr="00A90F39" w:rsidRDefault="003811E8" w:rsidP="003811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3811E8" w:rsidRPr="00A90F39" w:rsidRDefault="003811E8" w:rsidP="003811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 сельсовета</w:t>
      </w:r>
    </w:p>
    <w:p w:rsidR="003811E8" w:rsidRPr="00A90F39" w:rsidRDefault="00536267" w:rsidP="003811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4ADC"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10.12.2024</w:t>
      </w:r>
      <w:r w:rsidR="00C24ADC"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11E8"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  <w:r w:rsidR="0039742B"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811E8"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</w:p>
    <w:p w:rsidR="00B22040" w:rsidRPr="00A90F39" w:rsidRDefault="00B22040" w:rsidP="00B22040">
      <w:pPr>
        <w:spacing w:after="0" w:line="240" w:lineRule="auto"/>
        <w:ind w:left="637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22040" w:rsidRPr="00A90F39" w:rsidRDefault="00B22040" w:rsidP="003811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</w:t>
      </w:r>
    </w:p>
    <w:p w:rsidR="003811E8" w:rsidRPr="00A90F39" w:rsidRDefault="003811E8" w:rsidP="003811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профилактики нарушений</w:t>
      </w:r>
    </w:p>
    <w:p w:rsidR="003811E8" w:rsidRPr="00A90F39" w:rsidRDefault="003811E8" w:rsidP="003811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сфере муниципального земельного контроля на</w:t>
      </w:r>
    </w:p>
    <w:p w:rsidR="003811E8" w:rsidRPr="00A90F39" w:rsidRDefault="003811E8" w:rsidP="003811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территории Нижнесуэтукского сельсовета на 202</w:t>
      </w:r>
      <w:r w:rsidR="00A90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A90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год.</w:t>
      </w:r>
    </w:p>
    <w:p w:rsidR="00B22040" w:rsidRPr="00A90F39" w:rsidRDefault="00B22040" w:rsidP="00B220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22040" w:rsidRPr="00A90F39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Настоящая Программа разработана в целях организации проведения органами муниципального земельного контроля администрации </w:t>
      </w:r>
      <w:r w:rsidR="003811E8"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Нижнесуэтукского сельсовета </w:t>
      </w: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профилактики нарушений юридическими лицами и индивидуальными предпринимателями обязательных требований, оценка соблюдения которых является предметом муниципального земельного контроля.</w:t>
      </w:r>
    </w:p>
    <w:p w:rsidR="00B22040" w:rsidRPr="00A90F39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2. Целью Программы являются:</w:t>
      </w:r>
    </w:p>
    <w:p w:rsidR="00B22040" w:rsidRPr="00A90F39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22040" w:rsidRPr="00A90F39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- снижение административной нагрузки на подконтрольные субъекты;</w:t>
      </w:r>
    </w:p>
    <w:p w:rsidR="00B22040" w:rsidRPr="00A90F39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- мотивация к добросовестному поведению и, как следствие, снижение уровня ущерба охраняемым законом ценностям;</w:t>
      </w:r>
    </w:p>
    <w:p w:rsidR="00B22040" w:rsidRPr="00A90F39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прозрачности системы государственного контроля (надзора);</w:t>
      </w:r>
    </w:p>
    <w:p w:rsidR="00B22040" w:rsidRPr="00A90F39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разъяснение поднадзорным субъектам обязательных требований.</w:t>
      </w:r>
    </w:p>
    <w:p w:rsidR="00B22040" w:rsidRPr="00A90F39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3. Задачами Программы являются:</w:t>
      </w:r>
    </w:p>
    <w:p w:rsidR="00B22040" w:rsidRPr="00A90F39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- укрепление системы профилактики нарушений обязательных требований, оценка соблюдения которых является предметом муниципального контроля;</w:t>
      </w:r>
    </w:p>
    <w:p w:rsidR="00B22040" w:rsidRPr="00A90F39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выявление причин, факторов и условий, способствующих нарушению указанных требований;</w:t>
      </w:r>
    </w:p>
    <w:p w:rsidR="00B22040" w:rsidRPr="00A90F39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 мероприятий, направленных на устранение и предупреждение нарушений обязательных требований;</w:t>
      </w:r>
    </w:p>
    <w:p w:rsidR="00B22040" w:rsidRPr="00A90F39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правосознания и правовой культуры юридических лиц и индивидуальных предпринимателей.</w:t>
      </w:r>
    </w:p>
    <w:p w:rsidR="00B22040" w:rsidRPr="00A90F39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4. Обязательные требования, оценка соблюдения которых является предметом муниципального земельного контроля.</w:t>
      </w:r>
    </w:p>
    <w:p w:rsidR="00B22040" w:rsidRPr="00A90F39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осуществлении муниципального земельного контроля уполномоченный орган осуществляет контроль за соблюдением:</w:t>
      </w:r>
    </w:p>
    <w:p w:rsidR="00B22040" w:rsidRPr="00A90F39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а) требований законодательства о недопущении самовольного занятия земельного участка или части земельного участка (в том числе использование земельного участка лицом, не имеющим предусмотренных законом прав на такой земельный участок);</w:t>
      </w:r>
    </w:p>
    <w:p w:rsidR="00B22040" w:rsidRPr="00A90F39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б)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B22040" w:rsidRPr="00A90F39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в) требований законодательства,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</w:p>
    <w:p w:rsidR="00B22040" w:rsidRPr="00A90F39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г) требований законодательства, связанных с обязанностью по приведению земель в состояние, пригодное для использования по целевому назначению.</w:t>
      </w:r>
    </w:p>
    <w:p w:rsidR="008C1509" w:rsidRDefault="00B22040" w:rsidP="00381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C1509" w:rsidSect="006358BB">
          <w:type w:val="oddPage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5. </w:t>
      </w:r>
      <w:r w:rsidR="003811E8"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Данная программа может быть использована для организации проведения органами муниципального земельного контроля администрации </w:t>
      </w:r>
      <w:r w:rsidR="003811E8"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Нижнесуэтукского сельсовета </w:t>
      </w: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профилактики нарушений государственными, муниципальными органами, </w:t>
      </w:r>
      <w:r w:rsidRP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организациями и физическими лицами обязательных требований, оценка соблюдения которых является предметом муниципального земельного контроля</w:t>
      </w:r>
      <w:r w:rsidR="00A90F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5A06" w:rsidRPr="00715A06" w:rsidRDefault="00715A06" w:rsidP="00715A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15A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6. Перечень профилактических мероприятий, сроки</w:t>
      </w:r>
    </w:p>
    <w:p w:rsidR="00715A06" w:rsidRPr="00715A06" w:rsidRDefault="00715A06" w:rsidP="00715A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15A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(периодичность) их проведения</w:t>
      </w:r>
    </w:p>
    <w:p w:rsidR="00715A06" w:rsidRPr="00715A06" w:rsidRDefault="00715A06" w:rsidP="00715A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A06" w:rsidRPr="00715A06" w:rsidRDefault="00715A06" w:rsidP="00715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мероприятия: </w:t>
      </w:r>
    </w:p>
    <w:p w:rsidR="00715A06" w:rsidRPr="00715A06" w:rsidRDefault="00715A06" w:rsidP="00715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A06">
        <w:rPr>
          <w:rFonts w:ascii="Times New Roman" w:eastAsia="Times New Roman" w:hAnsi="Times New Roman" w:cs="Times New Roman"/>
          <w:color w:val="000000"/>
          <w:sz w:val="24"/>
          <w:szCs w:val="24"/>
        </w:rPr>
        <w:t>а) информирование;</w:t>
      </w:r>
    </w:p>
    <w:p w:rsidR="00715A06" w:rsidRPr="00715A06" w:rsidRDefault="00715A06" w:rsidP="00715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A06">
        <w:rPr>
          <w:rFonts w:ascii="Times New Roman" w:eastAsia="Times New Roman" w:hAnsi="Times New Roman" w:cs="Times New Roman"/>
          <w:color w:val="000000"/>
          <w:sz w:val="24"/>
          <w:szCs w:val="24"/>
        </w:rPr>
        <w:t>б) обобщение правоприменительной практики;</w:t>
      </w:r>
    </w:p>
    <w:p w:rsidR="00715A06" w:rsidRPr="00715A06" w:rsidRDefault="00715A06" w:rsidP="00715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A06">
        <w:rPr>
          <w:rFonts w:ascii="Times New Roman" w:eastAsia="Times New Roman" w:hAnsi="Times New Roman" w:cs="Times New Roman"/>
          <w:color w:val="000000"/>
          <w:sz w:val="24"/>
          <w:szCs w:val="24"/>
        </w:rPr>
        <w:t>в) объявление предостережения;</w:t>
      </w:r>
    </w:p>
    <w:p w:rsidR="00715A06" w:rsidRPr="00715A06" w:rsidRDefault="00715A06" w:rsidP="00715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A06">
        <w:rPr>
          <w:rFonts w:ascii="Times New Roman" w:eastAsia="Times New Roman" w:hAnsi="Times New Roman" w:cs="Times New Roman"/>
          <w:color w:val="000000"/>
          <w:sz w:val="24"/>
          <w:szCs w:val="24"/>
        </w:rPr>
        <w:t>г) консультирование;</w:t>
      </w:r>
    </w:p>
    <w:p w:rsidR="00715A06" w:rsidRPr="00715A06" w:rsidRDefault="00715A06" w:rsidP="00715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A06">
        <w:rPr>
          <w:rFonts w:ascii="Times New Roman" w:eastAsia="Times New Roman" w:hAnsi="Times New Roman" w:cs="Times New Roman"/>
          <w:color w:val="000000"/>
          <w:sz w:val="24"/>
          <w:szCs w:val="24"/>
        </w:rPr>
        <w:t>д) профилактический визит.</w:t>
      </w:r>
    </w:p>
    <w:p w:rsidR="00B22040" w:rsidRDefault="00715A06" w:rsidP="00715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A06">
        <w:rPr>
          <w:rFonts w:ascii="Times New Roman" w:eastAsia="Times New Roman" w:hAnsi="Times New Roman" w:cs="Times New Roman"/>
          <w:color w:val="000000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7195A" w:rsidRDefault="0047195A" w:rsidP="00715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195A" w:rsidRPr="0047195A" w:rsidRDefault="000D6B67" w:rsidP="004719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="0047195A" w:rsidRPr="004719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Показатели результативности и эффективности программы профилактики</w:t>
      </w:r>
    </w:p>
    <w:p w:rsidR="0047195A" w:rsidRPr="0047195A" w:rsidRDefault="000D6B67" w:rsidP="00471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B6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47195A" w:rsidRPr="0047195A">
        <w:rPr>
          <w:rFonts w:ascii="Times New Roman" w:eastAsia="Times New Roman" w:hAnsi="Times New Roman" w:cs="Times New Roman"/>
          <w:color w:val="000000"/>
          <w:sz w:val="24"/>
          <w:szCs w:val="24"/>
        </w:rPr>
        <w:t>.1.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47195A" w:rsidRPr="0047195A" w:rsidRDefault="000D6B67" w:rsidP="00471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B6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47195A" w:rsidRPr="0047195A">
        <w:rPr>
          <w:rFonts w:ascii="Times New Roman" w:eastAsia="Times New Roman" w:hAnsi="Times New Roman" w:cs="Times New Roman"/>
          <w:color w:val="000000"/>
          <w:sz w:val="24"/>
          <w:szCs w:val="24"/>
        </w:rPr>
        <w:t>.2. 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47195A" w:rsidRPr="0047195A" w:rsidRDefault="000D6B67" w:rsidP="00471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B6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47195A" w:rsidRPr="0047195A">
        <w:rPr>
          <w:rFonts w:ascii="Times New Roman" w:eastAsia="Times New Roman" w:hAnsi="Times New Roman" w:cs="Times New Roman"/>
          <w:color w:val="000000"/>
          <w:sz w:val="24"/>
          <w:szCs w:val="24"/>
        </w:rPr>
        <w:t>.3. 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47195A" w:rsidRPr="0047195A" w:rsidRDefault="0047195A" w:rsidP="00471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9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195A" w:rsidRPr="0047195A" w:rsidRDefault="0047195A" w:rsidP="004719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95A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Отчетные показатели оценки эффективности Программы на 202</w:t>
      </w:r>
      <w:r w:rsidR="000D6B67" w:rsidRPr="000D6B6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47195A">
        <w:rPr>
          <w:rFonts w:ascii="Times New Roman" w:eastAsia="Times New Roman" w:hAnsi="Times New Roman" w:cs="Times New Roman"/>
          <w:color w:val="000000"/>
          <w:sz w:val="24"/>
          <w:szCs w:val="24"/>
        </w:rPr>
        <w:t> год.</w:t>
      </w:r>
    </w:p>
    <w:p w:rsidR="0047195A" w:rsidRPr="0047195A" w:rsidRDefault="0047195A" w:rsidP="00715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9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1515" w:type="dxa"/>
        <w:jc w:val="center"/>
        <w:tblInd w:w="88" w:type="dxa"/>
        <w:tblCellMar>
          <w:left w:w="0" w:type="dxa"/>
          <w:right w:w="0" w:type="dxa"/>
        </w:tblCellMar>
        <w:tblLook w:val="04A0"/>
      </w:tblPr>
      <w:tblGrid>
        <w:gridCol w:w="732"/>
        <w:gridCol w:w="8724"/>
        <w:gridCol w:w="2059"/>
      </w:tblGrid>
      <w:tr w:rsidR="0047195A" w:rsidRPr="0047195A" w:rsidTr="00715A06">
        <w:trPr>
          <w:trHeight w:val="562"/>
          <w:jc w:val="center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5A" w:rsidRPr="0047195A" w:rsidRDefault="0047195A" w:rsidP="0047195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5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5A" w:rsidRPr="0047195A" w:rsidRDefault="0047195A" w:rsidP="0047195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5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5A" w:rsidRPr="0047195A" w:rsidRDefault="0047195A" w:rsidP="0047195A">
            <w:pPr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5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47195A" w:rsidRPr="0047195A" w:rsidTr="00715A06">
        <w:trPr>
          <w:jc w:val="center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5A" w:rsidRPr="0047195A" w:rsidRDefault="000D6B67" w:rsidP="000D6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5A" w:rsidRPr="0047195A" w:rsidRDefault="0047195A" w:rsidP="000D6B6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информации, обязательной к размещению, на официальном сайте муниципального образования </w:t>
            </w:r>
            <w:r w:rsidR="000D6B67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Нижнесуэтукского сельсовета</w:t>
            </w:r>
          </w:p>
        </w:tc>
        <w:tc>
          <w:tcPr>
            <w:tcW w:w="20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5A" w:rsidRPr="0047195A" w:rsidRDefault="0047195A" w:rsidP="000D6B67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5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7195A" w:rsidRPr="0047195A" w:rsidTr="00715A06">
        <w:trPr>
          <w:trHeight w:val="726"/>
          <w:jc w:val="center"/>
        </w:trPr>
        <w:tc>
          <w:tcPr>
            <w:tcW w:w="732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5A" w:rsidRPr="0047195A" w:rsidRDefault="000D6B67" w:rsidP="000D6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4" w:type="dxa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5A" w:rsidRPr="0047195A" w:rsidRDefault="0047195A" w:rsidP="0047195A">
            <w:pPr>
              <w:spacing w:after="0" w:line="240" w:lineRule="auto"/>
              <w:ind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059" w:type="dxa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5A" w:rsidRPr="0047195A" w:rsidRDefault="0047195A" w:rsidP="000D6B67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5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7195A" w:rsidRPr="0047195A" w:rsidTr="00715A06">
        <w:trPr>
          <w:trHeight w:val="242"/>
          <w:jc w:val="center"/>
        </w:trPr>
        <w:tc>
          <w:tcPr>
            <w:tcW w:w="73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5A" w:rsidRPr="0047195A" w:rsidRDefault="000D6B67" w:rsidP="000D6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5A" w:rsidRPr="0047195A" w:rsidRDefault="0047195A" w:rsidP="0047195A">
            <w:pPr>
              <w:spacing w:after="0" w:line="240" w:lineRule="auto"/>
              <w:ind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59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5A" w:rsidRPr="0047195A" w:rsidRDefault="0047195A" w:rsidP="000D6B6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5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47195A" w:rsidRPr="0047195A" w:rsidRDefault="0047195A" w:rsidP="00715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A06" w:rsidRDefault="00715A06" w:rsidP="00715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A06" w:rsidRDefault="00715A06" w:rsidP="00715A0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A0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к Программе</w:t>
      </w:r>
    </w:p>
    <w:p w:rsidR="00715A06" w:rsidRDefault="00715A06" w:rsidP="00715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A06" w:rsidRDefault="00715A06" w:rsidP="00715A06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0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715A06" w:rsidRDefault="00715A06" w:rsidP="00715A06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5"/>
        <w:tblW w:w="15383" w:type="dxa"/>
        <w:tblLayout w:type="fixed"/>
        <w:tblLook w:val="04A0"/>
      </w:tblPr>
      <w:tblGrid>
        <w:gridCol w:w="1075"/>
        <w:gridCol w:w="2017"/>
        <w:gridCol w:w="8073"/>
        <w:gridCol w:w="2693"/>
        <w:gridCol w:w="1525"/>
      </w:tblGrid>
      <w:tr w:rsidR="00715A06" w:rsidTr="00AD10C8">
        <w:tc>
          <w:tcPr>
            <w:tcW w:w="1075" w:type="dxa"/>
          </w:tcPr>
          <w:p w:rsidR="00715A06" w:rsidRDefault="00715A06" w:rsidP="00AD10C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17" w:type="dxa"/>
          </w:tcPr>
          <w:p w:rsidR="00715A06" w:rsidRDefault="00715A06" w:rsidP="00AD10C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073" w:type="dxa"/>
          </w:tcPr>
          <w:p w:rsidR="00715A06" w:rsidRDefault="00715A06" w:rsidP="00AD10C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мероприятии</w:t>
            </w:r>
          </w:p>
        </w:tc>
        <w:tc>
          <w:tcPr>
            <w:tcW w:w="2693" w:type="dxa"/>
          </w:tcPr>
          <w:p w:rsidR="00715A06" w:rsidRDefault="00715A06" w:rsidP="00AD10C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25" w:type="dxa"/>
          </w:tcPr>
          <w:p w:rsidR="00715A06" w:rsidRDefault="00715A06" w:rsidP="00AD10C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715A06" w:rsidTr="00AD10C8">
        <w:tc>
          <w:tcPr>
            <w:tcW w:w="1075" w:type="dxa"/>
          </w:tcPr>
          <w:p w:rsidR="00715A06" w:rsidRDefault="00715A06" w:rsidP="00AD10C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A90F39" w:rsidRPr="00A90F39" w:rsidRDefault="00715A06" w:rsidP="00AD10C8">
            <w:pPr>
              <w:spacing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</w:tc>
        <w:tc>
          <w:tcPr>
            <w:tcW w:w="8073" w:type="dxa"/>
          </w:tcPr>
          <w:p w:rsidR="00715A06" w:rsidRPr="00A90F39" w:rsidRDefault="00715A06" w:rsidP="00AD10C8">
            <w:pPr>
              <w:spacing w:line="27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орган осуществляет информирование контролируемых и иных заинтересованных лиц по вопросам соблюдения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A90F39" w:rsidRPr="00A90F39" w:rsidRDefault="00715A06" w:rsidP="00AD10C8">
            <w:pPr>
              <w:spacing w:line="27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орган обязан размещать и поддерживать в актуальном состоянии на своем официальном сайте в сети «Интернет» сведения, определенные частью 3 статьи 46 Федерального закона № 248-ФЗ.</w:t>
            </w:r>
          </w:p>
        </w:tc>
        <w:tc>
          <w:tcPr>
            <w:tcW w:w="2693" w:type="dxa"/>
          </w:tcPr>
          <w:p w:rsidR="00A90F39" w:rsidRPr="00A90F39" w:rsidRDefault="00715A06" w:rsidP="00AD10C8">
            <w:pPr>
              <w:spacing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Должностные лица, уполномоченные осуществлять муниципальный контроль</w:t>
            </w:r>
          </w:p>
        </w:tc>
        <w:tc>
          <w:tcPr>
            <w:tcW w:w="1525" w:type="dxa"/>
          </w:tcPr>
          <w:p w:rsidR="00A90F39" w:rsidRPr="00A90F39" w:rsidRDefault="00715A06" w:rsidP="00AD10C8">
            <w:pPr>
              <w:spacing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715A06" w:rsidTr="00AD10C8">
        <w:tc>
          <w:tcPr>
            <w:tcW w:w="1075" w:type="dxa"/>
          </w:tcPr>
          <w:p w:rsidR="00715A06" w:rsidRDefault="00715A06" w:rsidP="00AD10C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A90F39" w:rsidRPr="00A90F39" w:rsidRDefault="00715A06" w:rsidP="00AD10C8">
            <w:pPr>
              <w:spacing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8073" w:type="dxa"/>
          </w:tcPr>
          <w:p w:rsidR="00715A06" w:rsidRPr="00A90F39" w:rsidRDefault="00715A06" w:rsidP="00AD10C8">
            <w:pPr>
              <w:spacing w:line="2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:rsidR="00715A06" w:rsidRPr="00A90F39" w:rsidRDefault="00715A06" w:rsidP="00AD10C8">
            <w:pPr>
              <w:spacing w:line="27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715A06" w:rsidRPr="00A90F39" w:rsidRDefault="00715A06" w:rsidP="00AD10C8">
            <w:pPr>
              <w:spacing w:line="2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Контролируемое лицо в течение десяти рабочих дней со дня получения </w:t>
            </w: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предостережения вправе подать в Контрольный орган возражение в отношении предостережения.</w:t>
            </w:r>
          </w:p>
          <w:p w:rsidR="00715A06" w:rsidRPr="00A90F39" w:rsidRDefault="00715A06" w:rsidP="00AD10C8">
            <w:pPr>
              <w:spacing w:line="2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Возражение должно содержать:</w:t>
            </w:r>
          </w:p>
          <w:p w:rsidR="00715A06" w:rsidRPr="00A90F39" w:rsidRDefault="00715A06" w:rsidP="00AD10C8">
            <w:pPr>
              <w:spacing w:line="2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наименование Контрольного органа, в который направляется возражение;</w:t>
            </w:r>
          </w:p>
          <w:p w:rsidR="00715A06" w:rsidRPr="00A90F39" w:rsidRDefault="00715A06" w:rsidP="00AD10C8">
            <w:pPr>
              <w:spacing w:line="2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 направлен ответ контролируемому лицу;</w:t>
            </w:r>
          </w:p>
          <w:p w:rsidR="00715A06" w:rsidRPr="00A90F39" w:rsidRDefault="00715A06" w:rsidP="00AD10C8">
            <w:pPr>
              <w:spacing w:line="2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дату и номер предостережения;</w:t>
            </w:r>
          </w:p>
          <w:p w:rsidR="00715A06" w:rsidRPr="00A90F39" w:rsidRDefault="00715A06" w:rsidP="00AD10C8">
            <w:pPr>
              <w:spacing w:line="2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доводы, на основании которых контролируемое лицо не согласно с объявленным предостережением;</w:t>
            </w:r>
          </w:p>
          <w:p w:rsidR="00715A06" w:rsidRPr="00A90F39" w:rsidRDefault="00715A06" w:rsidP="00AD10C8">
            <w:pPr>
              <w:spacing w:line="2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дату получения предостережения контролируемым лицом;</w:t>
            </w:r>
          </w:p>
          <w:p w:rsidR="00715A06" w:rsidRPr="00A90F39" w:rsidRDefault="00715A06" w:rsidP="00AD10C8">
            <w:pPr>
              <w:spacing w:line="2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личную подпись и дату.</w:t>
            </w:r>
          </w:p>
          <w:p w:rsidR="00715A06" w:rsidRPr="00A90F39" w:rsidRDefault="00715A06" w:rsidP="00AD10C8">
            <w:pPr>
              <w:spacing w:line="2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715A06" w:rsidRPr="00A90F39" w:rsidRDefault="00715A06" w:rsidP="00AD10C8">
            <w:pPr>
              <w:spacing w:line="2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орган рассматривает возражение в отношении предостережения в течение пятнадцати рабочих дней со дня его получения.</w:t>
            </w:r>
          </w:p>
          <w:p w:rsidR="00715A06" w:rsidRPr="00A90F39" w:rsidRDefault="00715A06" w:rsidP="00AD10C8">
            <w:pPr>
              <w:spacing w:line="27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результатам рассмотрения возражения Контрольный орган принимает одно из следующих решений:</w:t>
            </w:r>
          </w:p>
          <w:p w:rsidR="00715A06" w:rsidRPr="00A90F39" w:rsidRDefault="00715A06" w:rsidP="00AD10C8">
            <w:pPr>
              <w:spacing w:line="27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удовлетворяет возражение в форме отмены предостережения;</w:t>
            </w:r>
          </w:p>
          <w:p w:rsidR="00715A06" w:rsidRPr="00A90F39" w:rsidRDefault="00715A06" w:rsidP="00AD10C8">
            <w:pPr>
              <w:spacing w:line="27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отказывает в удовлетворении возражения с указанием причины отказа.</w:t>
            </w:r>
          </w:p>
          <w:p w:rsidR="00715A06" w:rsidRPr="00A90F39" w:rsidRDefault="00715A06" w:rsidP="00AD10C8">
            <w:pPr>
              <w:spacing w:line="27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:rsidR="00A90F39" w:rsidRPr="00A90F39" w:rsidRDefault="00715A06" w:rsidP="00AD10C8">
            <w:pPr>
              <w:spacing w:line="27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Повторное направление возражения по тем же основаниям не допускается.</w:t>
            </w:r>
          </w:p>
        </w:tc>
        <w:tc>
          <w:tcPr>
            <w:tcW w:w="2693" w:type="dxa"/>
          </w:tcPr>
          <w:p w:rsidR="00A90F39" w:rsidRPr="00A90F39" w:rsidRDefault="00715A06" w:rsidP="00AD10C8">
            <w:pPr>
              <w:spacing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Должностные лица, уполномоченные осуществлять муниципальный контроль</w:t>
            </w:r>
          </w:p>
        </w:tc>
        <w:tc>
          <w:tcPr>
            <w:tcW w:w="1525" w:type="dxa"/>
          </w:tcPr>
          <w:p w:rsidR="00A90F39" w:rsidRPr="00A90F39" w:rsidRDefault="00715A06" w:rsidP="00AD10C8">
            <w:pPr>
              <w:spacing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715A06" w:rsidTr="00AD10C8">
        <w:tc>
          <w:tcPr>
            <w:tcW w:w="1075" w:type="dxa"/>
          </w:tcPr>
          <w:p w:rsidR="00715A06" w:rsidRDefault="00715A06" w:rsidP="00AD10C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017" w:type="dxa"/>
          </w:tcPr>
          <w:p w:rsidR="00A90F39" w:rsidRPr="00A90F39" w:rsidRDefault="00715A06" w:rsidP="00AD10C8">
            <w:pPr>
              <w:spacing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8073" w:type="dxa"/>
          </w:tcPr>
          <w:p w:rsidR="00715A06" w:rsidRPr="00A90F39" w:rsidRDefault="00715A06" w:rsidP="00AD10C8">
            <w:pPr>
              <w:spacing w:line="27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715A06" w:rsidRPr="00A90F39" w:rsidRDefault="00715A06" w:rsidP="00AD10C8">
            <w:pPr>
              <w:spacing w:line="27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1) порядка проведения контрольных мероприятий;</w:t>
            </w:r>
          </w:p>
          <w:p w:rsidR="00715A06" w:rsidRPr="00A90F39" w:rsidRDefault="00715A06" w:rsidP="00AD10C8">
            <w:pPr>
              <w:spacing w:line="27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периодичности проведения контрольных мероприятий;</w:t>
            </w:r>
          </w:p>
          <w:p w:rsidR="00715A06" w:rsidRPr="00A90F39" w:rsidRDefault="00715A06" w:rsidP="00AD10C8">
            <w:pPr>
              <w:spacing w:line="27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порядка принятия решений по итогам контрольных мероприятий;</w:t>
            </w:r>
          </w:p>
          <w:p w:rsidR="00715A06" w:rsidRPr="00A90F39" w:rsidRDefault="00715A06" w:rsidP="00AD10C8">
            <w:pPr>
              <w:spacing w:line="27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порядка обжалования решений Контрольного органа.</w:t>
            </w:r>
          </w:p>
          <w:p w:rsidR="00715A06" w:rsidRPr="00A90F39" w:rsidRDefault="00715A06" w:rsidP="00AD10C8">
            <w:pPr>
              <w:spacing w:line="27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Инспекторы осуществляют консультирование контролируемых лиц и их представителей:</w:t>
            </w:r>
          </w:p>
          <w:p w:rsidR="00715A06" w:rsidRPr="00A90F39" w:rsidRDefault="00715A06" w:rsidP="00AD10C8">
            <w:pPr>
              <w:spacing w:line="27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715A06" w:rsidRPr="00A90F39" w:rsidRDefault="00715A06" w:rsidP="00AD10C8">
            <w:pPr>
              <w:spacing w:line="27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715A06" w:rsidRPr="00A90F39" w:rsidRDefault="00715A06" w:rsidP="00AD10C8">
            <w:pPr>
              <w:spacing w:line="27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715A06" w:rsidRPr="00A90F39" w:rsidRDefault="00715A06" w:rsidP="00AD10C8">
            <w:pPr>
              <w:spacing w:line="27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разговора по телефону не должно превышать 10 минут.</w:t>
            </w:r>
          </w:p>
          <w:p w:rsidR="00715A06" w:rsidRPr="00A90F39" w:rsidRDefault="00715A06" w:rsidP="00AD10C8">
            <w:pPr>
              <w:spacing w:line="27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715A06" w:rsidRPr="00A90F39" w:rsidRDefault="00715A06" w:rsidP="00AD10C8">
            <w:pPr>
              <w:spacing w:line="27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Письменное консультирование контролируемых лиц и их представителей осуществляется по вопросу порядка обжалования решений Контрольного органа.</w:t>
            </w:r>
          </w:p>
          <w:p w:rsidR="00715A06" w:rsidRPr="00A90F39" w:rsidRDefault="00715A06" w:rsidP="00AD10C8">
            <w:pPr>
              <w:spacing w:line="27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 Российской Федерации».</w:t>
            </w:r>
          </w:p>
          <w:p w:rsidR="00A90F39" w:rsidRPr="00A90F39" w:rsidRDefault="00715A06" w:rsidP="00AD10C8">
            <w:pPr>
              <w:spacing w:line="27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2693" w:type="dxa"/>
          </w:tcPr>
          <w:p w:rsidR="00715A06" w:rsidRPr="0047195A" w:rsidRDefault="00715A06" w:rsidP="00AD10C8">
            <w:pPr>
              <w:spacing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1.Глава</w:t>
            </w:r>
          </w:p>
          <w:p w:rsidR="00715A06" w:rsidRPr="0047195A" w:rsidRDefault="00715A06" w:rsidP="00AD10C8">
            <w:pPr>
              <w:spacing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5A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Нижнесуэтукского сельсовета</w:t>
            </w:r>
          </w:p>
          <w:p w:rsidR="00A90F39" w:rsidRPr="00A90F39" w:rsidRDefault="00715A06" w:rsidP="00AD10C8">
            <w:pPr>
              <w:spacing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2.Должностные лица, уполномоченные осуществлять муниципальный контроль</w:t>
            </w:r>
          </w:p>
        </w:tc>
        <w:tc>
          <w:tcPr>
            <w:tcW w:w="1525" w:type="dxa"/>
          </w:tcPr>
          <w:p w:rsidR="00A90F39" w:rsidRPr="00A90F39" w:rsidRDefault="00715A06" w:rsidP="00AD10C8">
            <w:pPr>
              <w:spacing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715A06" w:rsidTr="00AD10C8">
        <w:tc>
          <w:tcPr>
            <w:tcW w:w="1075" w:type="dxa"/>
          </w:tcPr>
          <w:p w:rsidR="00715A06" w:rsidRPr="002E6D3A" w:rsidRDefault="00715A06" w:rsidP="00AD10C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017" w:type="dxa"/>
          </w:tcPr>
          <w:p w:rsidR="00715A06" w:rsidRPr="002E6D3A" w:rsidRDefault="00715A06" w:rsidP="00AD10C8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D3A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8073" w:type="dxa"/>
          </w:tcPr>
          <w:p w:rsidR="00715A06" w:rsidRPr="002E6D3A" w:rsidRDefault="00715A06" w:rsidP="00AD10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3A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анализ правоприменительной практики контрольно-надзорной деятельности в сфере</w:t>
            </w:r>
            <w:r w:rsidRPr="00A90F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муниципального земельного контроля</w:t>
            </w:r>
            <w:r w:rsidRPr="002E6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классификацией причин возникновения типовых нарушений обязательных требований и размещение утвержденного д</w:t>
            </w:r>
            <w:r w:rsidRPr="002E6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оклада о правоприменительной практике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Нижнесуэтукского сельсовета</w:t>
            </w:r>
            <w:r w:rsidRPr="002E6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срок, не </w:t>
            </w:r>
            <w:r w:rsidRPr="002E6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превышающий 5 рабочих дней со дня утверждения доклада.</w:t>
            </w:r>
          </w:p>
        </w:tc>
        <w:tc>
          <w:tcPr>
            <w:tcW w:w="2693" w:type="dxa"/>
          </w:tcPr>
          <w:p w:rsidR="00715A06" w:rsidRPr="002E6D3A" w:rsidRDefault="00715A06" w:rsidP="00AD10C8">
            <w:pPr>
              <w:spacing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Должностные лица, уполномоченные осуществлять муниципальный контроль</w:t>
            </w:r>
          </w:p>
        </w:tc>
        <w:tc>
          <w:tcPr>
            <w:tcW w:w="1525" w:type="dxa"/>
          </w:tcPr>
          <w:p w:rsidR="00715A06" w:rsidRPr="000D1D88" w:rsidRDefault="004F46C0" w:rsidP="00AD10C8">
            <w:pPr>
              <w:spacing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Ежегодно до 1 марта года, следующего за годом </w:t>
            </w:r>
            <w:r w:rsidRPr="004F46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обобщения правоприменительной практики</w:t>
            </w:r>
          </w:p>
        </w:tc>
      </w:tr>
      <w:tr w:rsidR="00715A06" w:rsidTr="00AD10C8">
        <w:tc>
          <w:tcPr>
            <w:tcW w:w="1075" w:type="dxa"/>
          </w:tcPr>
          <w:p w:rsidR="00715A06" w:rsidRPr="002E6D3A" w:rsidRDefault="00715A06" w:rsidP="00AD10C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017" w:type="dxa"/>
          </w:tcPr>
          <w:p w:rsidR="00715A06" w:rsidRPr="002E6D3A" w:rsidRDefault="00715A06" w:rsidP="00AD10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D3A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8073" w:type="dxa"/>
          </w:tcPr>
          <w:p w:rsidR="00715A06" w:rsidRPr="002E6D3A" w:rsidRDefault="00715A06" w:rsidP="00AD10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D3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715A06" w:rsidRPr="002E6D3A" w:rsidRDefault="00715A06" w:rsidP="000D1D8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Обязательные профилактические визиты проводятся для лиц, указанных в пункте </w:t>
            </w:r>
            <w:r w:rsidR="000D1D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 </w:t>
            </w:r>
            <w:r w:rsidRPr="002E6D3A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 о виде контроля.</w:t>
            </w:r>
          </w:p>
        </w:tc>
        <w:tc>
          <w:tcPr>
            <w:tcW w:w="2693" w:type="dxa"/>
          </w:tcPr>
          <w:p w:rsidR="00715A06" w:rsidRPr="002E6D3A" w:rsidRDefault="00715A06" w:rsidP="00AD10C8">
            <w:pPr>
              <w:spacing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Должностные лица, уполномоченные осуществлять муниципальный контроль</w:t>
            </w:r>
          </w:p>
        </w:tc>
        <w:tc>
          <w:tcPr>
            <w:tcW w:w="1525" w:type="dxa"/>
          </w:tcPr>
          <w:p w:rsidR="00715A06" w:rsidRPr="002E6D3A" w:rsidRDefault="00715A06" w:rsidP="00AD10C8">
            <w:pPr>
              <w:spacing w:line="2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15A06" w:rsidRDefault="00715A06" w:rsidP="00715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A06" w:rsidRDefault="00715A06" w:rsidP="00715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A06" w:rsidRDefault="00715A06" w:rsidP="00715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A06" w:rsidRDefault="00715A06" w:rsidP="00715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A06" w:rsidRDefault="00715A06" w:rsidP="00715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A06" w:rsidRDefault="00715A06" w:rsidP="00715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195A" w:rsidRPr="000D6B67" w:rsidRDefault="0047195A" w:rsidP="00381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7195A" w:rsidRPr="000D6B67" w:rsidSect="008C1509">
      <w:type w:val="oddPage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727" w:rsidRDefault="00E95727" w:rsidP="00715A06">
      <w:pPr>
        <w:spacing w:after="0" w:line="240" w:lineRule="auto"/>
      </w:pPr>
      <w:r>
        <w:separator/>
      </w:r>
    </w:p>
  </w:endnote>
  <w:endnote w:type="continuationSeparator" w:id="1">
    <w:p w:rsidR="00E95727" w:rsidRDefault="00E95727" w:rsidP="0071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727" w:rsidRDefault="00E95727" w:rsidP="00715A06">
      <w:pPr>
        <w:spacing w:after="0" w:line="240" w:lineRule="auto"/>
      </w:pPr>
      <w:r>
        <w:separator/>
      </w:r>
    </w:p>
  </w:footnote>
  <w:footnote w:type="continuationSeparator" w:id="1">
    <w:p w:rsidR="00E95727" w:rsidRDefault="00E95727" w:rsidP="00715A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2040"/>
    <w:rsid w:val="000D1D88"/>
    <w:rsid w:val="000D6B67"/>
    <w:rsid w:val="0013726E"/>
    <w:rsid w:val="002D023E"/>
    <w:rsid w:val="002E6D3A"/>
    <w:rsid w:val="00362F77"/>
    <w:rsid w:val="003811E8"/>
    <w:rsid w:val="0039742B"/>
    <w:rsid w:val="003C3913"/>
    <w:rsid w:val="0047195A"/>
    <w:rsid w:val="004C35EF"/>
    <w:rsid w:val="004F46C0"/>
    <w:rsid w:val="00536267"/>
    <w:rsid w:val="006358BB"/>
    <w:rsid w:val="00715A06"/>
    <w:rsid w:val="007A7B47"/>
    <w:rsid w:val="008168A3"/>
    <w:rsid w:val="008C1509"/>
    <w:rsid w:val="008C453D"/>
    <w:rsid w:val="00951714"/>
    <w:rsid w:val="009C4531"/>
    <w:rsid w:val="009E3188"/>
    <w:rsid w:val="00A90F39"/>
    <w:rsid w:val="00AD52DA"/>
    <w:rsid w:val="00B03AE7"/>
    <w:rsid w:val="00B22040"/>
    <w:rsid w:val="00BE7DAE"/>
    <w:rsid w:val="00C24ADC"/>
    <w:rsid w:val="00D04614"/>
    <w:rsid w:val="00D71B11"/>
    <w:rsid w:val="00E32F5B"/>
    <w:rsid w:val="00E95727"/>
    <w:rsid w:val="00F3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22040"/>
    <w:rPr>
      <w:color w:val="0000FF"/>
      <w:u w:val="single"/>
    </w:rPr>
  </w:style>
  <w:style w:type="character" w:customStyle="1" w:styleId="hyperlink">
    <w:name w:val="hyperlink"/>
    <w:basedOn w:val="a0"/>
    <w:rsid w:val="00B22040"/>
  </w:style>
  <w:style w:type="paragraph" w:customStyle="1" w:styleId="consplusnormal">
    <w:name w:val="consplusnormal"/>
    <w:basedOn w:val="a"/>
    <w:rsid w:val="00B2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B2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C15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2024-12-10T01:21:00Z</cp:lastPrinted>
  <dcterms:created xsi:type="dcterms:W3CDTF">2022-12-30T02:33:00Z</dcterms:created>
  <dcterms:modified xsi:type="dcterms:W3CDTF">2024-12-10T01:23:00Z</dcterms:modified>
</cp:coreProperties>
</file>