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20128" w:rsidP="00320128">
      <w:pPr>
        <w:jc w:val="center"/>
        <w:rPr>
          <w:b/>
          <w:color w:val="000000"/>
          <w:sz w:val="27"/>
          <w:szCs w:val="27"/>
        </w:rPr>
      </w:pPr>
      <w:r w:rsidRPr="00320128">
        <w:rPr>
          <w:b/>
          <w:color w:val="000000"/>
          <w:sz w:val="27"/>
          <w:szCs w:val="27"/>
        </w:rPr>
        <w:t>Сведения об охотничьих ресурсах, об их использовании и сохранении, об охотничьих угодьях, об охотниках, о юридических лицах и об индивидуальных предпринимателях, осуществляющих виды деятельности в сфере охотничьего хозяйства</w:t>
      </w:r>
      <w:r>
        <w:rPr>
          <w:b/>
          <w:color w:val="000000"/>
          <w:sz w:val="27"/>
          <w:szCs w:val="27"/>
        </w:rPr>
        <w:t>.</w:t>
      </w:r>
    </w:p>
    <w:p w:rsidR="00320128" w:rsidRDefault="00320128" w:rsidP="00320128">
      <w:pPr>
        <w:jc w:val="center"/>
        <w:rPr>
          <w:b/>
          <w:color w:val="000000"/>
          <w:sz w:val="27"/>
          <w:szCs w:val="27"/>
        </w:rPr>
      </w:pPr>
    </w:p>
    <w:p w:rsidR="00320128" w:rsidRPr="00320128" w:rsidRDefault="00320128" w:rsidP="00320128">
      <w:pPr>
        <w:pStyle w:val="a3"/>
        <w:shd w:val="clear" w:color="auto" w:fill="F6FFE0"/>
        <w:spacing w:before="0" w:beforeAutospacing="0" w:after="156" w:afterAutospacing="0" w:line="210" w:lineRule="atLeast"/>
        <w:rPr>
          <w:rFonts w:ascii="Tahoma" w:hAnsi="Tahoma" w:cs="Tahoma"/>
          <w:color w:val="000000"/>
          <w:sz w:val="20"/>
          <w:szCs w:val="20"/>
        </w:rPr>
      </w:pPr>
      <w:r w:rsidRPr="00320128">
        <w:rPr>
          <w:rStyle w:val="a4"/>
          <w:rFonts w:ascii="Tahoma" w:hAnsi="Tahoma" w:cs="Tahoma"/>
          <w:color w:val="000000"/>
          <w:sz w:val="20"/>
          <w:szCs w:val="20"/>
        </w:rPr>
        <w:t>Общество с ограниченной ответственностью «Ермак-2009»</w:t>
      </w:r>
    </w:p>
    <w:p w:rsidR="00320128" w:rsidRPr="00320128" w:rsidRDefault="00320128" w:rsidP="00320128">
      <w:pPr>
        <w:pStyle w:val="a3"/>
        <w:shd w:val="clear" w:color="auto" w:fill="F6FFE0"/>
        <w:spacing w:before="0" w:beforeAutospacing="0" w:after="156" w:afterAutospacing="0" w:line="210" w:lineRule="atLeast"/>
        <w:rPr>
          <w:rFonts w:ascii="Tahoma" w:hAnsi="Tahoma" w:cs="Tahoma"/>
          <w:color w:val="000000"/>
          <w:sz w:val="20"/>
          <w:szCs w:val="20"/>
        </w:rPr>
      </w:pPr>
      <w:r w:rsidRPr="00320128">
        <w:rPr>
          <w:rFonts w:ascii="Tahoma" w:hAnsi="Tahoma" w:cs="Tahoma"/>
          <w:color w:val="000000"/>
          <w:sz w:val="20"/>
          <w:szCs w:val="20"/>
        </w:rPr>
        <w:t xml:space="preserve">662834, Россия, Красноярский край, </w:t>
      </w:r>
      <w:proofErr w:type="spellStart"/>
      <w:r w:rsidRPr="00320128">
        <w:rPr>
          <w:rFonts w:ascii="Tahoma" w:hAnsi="Tahoma" w:cs="Tahoma"/>
          <w:color w:val="000000"/>
          <w:sz w:val="20"/>
          <w:szCs w:val="20"/>
        </w:rPr>
        <w:t>Ермаковский</w:t>
      </w:r>
      <w:proofErr w:type="spellEnd"/>
      <w:r w:rsidRPr="00320128">
        <w:rPr>
          <w:rFonts w:ascii="Tahoma" w:hAnsi="Tahoma" w:cs="Tahoma"/>
          <w:color w:val="000000"/>
          <w:sz w:val="20"/>
          <w:szCs w:val="20"/>
        </w:rPr>
        <w:t xml:space="preserve"> муниципальный район, п. Большая Речка, ул. Заречная д. 7</w:t>
      </w:r>
    </w:p>
    <w:p w:rsidR="00320128" w:rsidRPr="00320128" w:rsidRDefault="00320128" w:rsidP="00320128">
      <w:pPr>
        <w:pStyle w:val="a3"/>
        <w:shd w:val="clear" w:color="auto" w:fill="F6FFE0"/>
        <w:spacing w:before="0" w:beforeAutospacing="0" w:after="156" w:afterAutospacing="0" w:line="210" w:lineRule="atLeast"/>
        <w:rPr>
          <w:rFonts w:ascii="Tahoma" w:hAnsi="Tahoma" w:cs="Tahoma"/>
          <w:color w:val="000000"/>
          <w:sz w:val="20"/>
          <w:szCs w:val="20"/>
        </w:rPr>
      </w:pPr>
      <w:r w:rsidRPr="00320128">
        <w:rPr>
          <w:rFonts w:ascii="Tahoma" w:hAnsi="Tahoma" w:cs="Tahoma"/>
          <w:color w:val="000000"/>
          <w:sz w:val="20"/>
          <w:szCs w:val="20"/>
        </w:rPr>
        <w:t>Генеральный директор: Волков Алексей Сергеевич</w:t>
      </w:r>
    </w:p>
    <w:p w:rsidR="00320128" w:rsidRDefault="00320128" w:rsidP="00320128">
      <w:pPr>
        <w:pStyle w:val="a3"/>
        <w:shd w:val="clear" w:color="auto" w:fill="F6FFE0"/>
        <w:spacing w:before="0" w:beforeAutospacing="0" w:after="156" w:afterAutospacing="0" w:line="210" w:lineRule="atLeast"/>
        <w:rPr>
          <w:rFonts w:ascii="Tahoma" w:hAnsi="Tahoma" w:cs="Tahoma"/>
          <w:color w:val="000000"/>
          <w:sz w:val="20"/>
          <w:szCs w:val="20"/>
        </w:rPr>
      </w:pPr>
      <w:r w:rsidRPr="00320128">
        <w:rPr>
          <w:rFonts w:ascii="Tahoma" w:hAnsi="Tahoma" w:cs="Tahoma"/>
          <w:color w:val="000000"/>
          <w:sz w:val="20"/>
          <w:szCs w:val="20"/>
        </w:rPr>
        <w:t xml:space="preserve">Тел. 8(39138) 2-34-56, факс 2-13-91, сот: 8-913-513-18-14, 8-913-555-83-80, </w:t>
      </w:r>
      <w:proofErr w:type="spellStart"/>
      <w:r w:rsidRPr="00320128">
        <w:rPr>
          <w:rFonts w:ascii="Tahoma" w:hAnsi="Tahoma" w:cs="Tahoma"/>
          <w:color w:val="000000"/>
          <w:sz w:val="20"/>
          <w:szCs w:val="20"/>
        </w:rPr>
        <w:t>e-mail</w:t>
      </w:r>
      <w:proofErr w:type="spellEnd"/>
      <w:r w:rsidRPr="00320128">
        <w:rPr>
          <w:rFonts w:ascii="Tahoma" w:hAnsi="Tahoma" w:cs="Tahoma"/>
          <w:color w:val="000000"/>
          <w:sz w:val="20"/>
          <w:szCs w:val="20"/>
        </w:rPr>
        <w:t>: nortmas@mail.ru</w:t>
      </w:r>
    </w:p>
    <w:p w:rsidR="00320128" w:rsidRPr="00320128" w:rsidRDefault="00320128" w:rsidP="00320128">
      <w:pPr>
        <w:jc w:val="center"/>
        <w:rPr>
          <w:b/>
        </w:rPr>
      </w:pPr>
    </w:p>
    <w:sectPr w:rsidR="00320128" w:rsidRPr="00320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0128"/>
    <w:rsid w:val="00320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01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2022-04-19T02:32:00Z</dcterms:created>
  <dcterms:modified xsi:type="dcterms:W3CDTF">2022-04-19T02:33:00Z</dcterms:modified>
</cp:coreProperties>
</file>